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7B" w:rsidRPr="0071227B" w:rsidRDefault="0071227B" w:rsidP="00010C38">
      <w:pPr>
        <w:spacing w:after="0"/>
        <w:rPr>
          <w:b/>
          <w:bCs/>
        </w:rPr>
      </w:pPr>
      <w:bookmarkStart w:id="0" w:name="Passage1"/>
      <w:r w:rsidRPr="0071227B">
        <w:rPr>
          <w:b/>
          <w:bCs/>
        </w:rPr>
        <w:t>READING PASSAGE 1</w:t>
      </w:r>
    </w:p>
    <w:bookmarkEnd w:id="0"/>
    <w:p w:rsidR="0071227B" w:rsidRDefault="0071227B" w:rsidP="00010C38">
      <w:pPr>
        <w:spacing w:after="0"/>
        <w:rPr>
          <w:i/>
          <w:iCs/>
        </w:rPr>
      </w:pPr>
      <w:r w:rsidRPr="0071227B">
        <w:rPr>
          <w:i/>
          <w:iCs/>
        </w:rPr>
        <w:t xml:space="preserve">You should spend about 20 minutes on </w:t>
      </w:r>
      <w:r w:rsidRPr="0071227B">
        <w:rPr>
          <w:b/>
          <w:bCs/>
          <w:i/>
          <w:iCs/>
        </w:rPr>
        <w:t xml:space="preserve">Questions 1-12 </w:t>
      </w:r>
      <w:r w:rsidRPr="0071227B">
        <w:rPr>
          <w:i/>
          <w:iCs/>
        </w:rPr>
        <w:t>which are based on Reading</w:t>
      </w:r>
      <w:r w:rsidR="00BC7217">
        <w:rPr>
          <w:i/>
          <w:iCs/>
        </w:rPr>
        <w:t xml:space="preserve"> </w:t>
      </w:r>
      <w:r>
        <w:rPr>
          <w:i/>
          <w:iCs/>
        </w:rPr>
        <w:t xml:space="preserve">Passage </w:t>
      </w:r>
      <w:r w:rsidR="001D29A7">
        <w:rPr>
          <w:i/>
          <w:iCs/>
        </w:rPr>
        <w:t>1</w:t>
      </w:r>
      <w:r w:rsidRPr="0071227B">
        <w:rPr>
          <w:i/>
          <w:iCs/>
        </w:rPr>
        <w:t xml:space="preserve"> below.</w:t>
      </w:r>
    </w:p>
    <w:p w:rsidR="00BC7217" w:rsidRDefault="00BC7217" w:rsidP="00010C38">
      <w:pPr>
        <w:spacing w:after="0"/>
        <w:rPr>
          <w:i/>
          <w:iCs/>
        </w:rPr>
      </w:pPr>
    </w:p>
    <w:p w:rsidR="0071227B" w:rsidRPr="00807476" w:rsidRDefault="00807476" w:rsidP="00010C38">
      <w:pPr>
        <w:spacing w:after="0"/>
        <w:rPr>
          <w:b/>
          <w:sz w:val="28"/>
        </w:rPr>
      </w:pPr>
      <w:r>
        <w:rPr>
          <w:b/>
          <w:sz w:val="28"/>
        </w:rPr>
        <w:t>SPOKEN CORPUS COMES TO LIFE</w:t>
      </w:r>
    </w:p>
    <w:p w:rsidR="0071227B" w:rsidRDefault="0071227B" w:rsidP="00010C38">
      <w:pPr>
        <w:spacing w:after="0"/>
      </w:pPr>
      <w:r w:rsidRPr="0071227B">
        <w:t>A The compiling of dictionaries has been historically the provenance</w:t>
      </w:r>
      <w:r w:rsidR="00FE5D03">
        <w:t xml:space="preserve"> </w:t>
      </w:r>
      <w:r w:rsidRPr="0071227B">
        <w:t>of studious professorial types - usually bespectacled - who love</w:t>
      </w:r>
      <w:r w:rsidR="00FE5D03">
        <w:t xml:space="preserve"> </w:t>
      </w:r>
      <w:r w:rsidRPr="0071227B">
        <w:t>to pore over weighty tomes and make pronouncements on the</w:t>
      </w:r>
      <w:r w:rsidR="00FE5D03">
        <w:t xml:space="preserve"> </w:t>
      </w:r>
      <w:r w:rsidRPr="0071227B">
        <w:t>finer nuances of meaning. They were probably good at crosswords</w:t>
      </w:r>
      <w:r w:rsidR="00FE5D03">
        <w:t xml:space="preserve"> </w:t>
      </w:r>
      <w:r w:rsidRPr="0071227B">
        <w:t>and definitely knew a lot of words, but the image was always</w:t>
      </w:r>
      <w:r w:rsidR="00FE5D03">
        <w:t xml:space="preserve"> </w:t>
      </w:r>
      <w:r w:rsidRPr="0071227B">
        <w:t>rather dry and dusty. The latest technology, and simple technology</w:t>
      </w:r>
      <w:r w:rsidR="00FE5D03">
        <w:t xml:space="preserve"> </w:t>
      </w:r>
      <w:r w:rsidRPr="0071227B">
        <w:t xml:space="preserve">at that, is </w:t>
      </w:r>
      <w:proofErr w:type="spellStart"/>
      <w:r w:rsidRPr="0071227B">
        <w:t>revolutionising</w:t>
      </w:r>
      <w:proofErr w:type="spellEnd"/>
      <w:r w:rsidRPr="0071227B">
        <w:t xml:space="preserve"> the content of dictionaries and the way</w:t>
      </w:r>
      <w:r w:rsidR="00FE5D03">
        <w:t xml:space="preserve"> </w:t>
      </w:r>
      <w:r w:rsidRPr="0071227B">
        <w:t>they are put together.</w:t>
      </w:r>
    </w:p>
    <w:p w:rsidR="00FE5D03" w:rsidRPr="0071227B" w:rsidRDefault="00FE5D03" w:rsidP="00010C38">
      <w:pPr>
        <w:spacing w:after="0"/>
      </w:pPr>
    </w:p>
    <w:p w:rsidR="0071227B" w:rsidRPr="0071227B" w:rsidRDefault="0071227B" w:rsidP="00010C38">
      <w:pPr>
        <w:spacing w:after="0"/>
      </w:pPr>
      <w:r w:rsidRPr="0071227B">
        <w:t>B For the first time, dictionary publishers are incorporating real,</w:t>
      </w:r>
      <w:r w:rsidR="00FE5D03">
        <w:t xml:space="preserve"> </w:t>
      </w:r>
      <w:r w:rsidRPr="0071227B">
        <w:t xml:space="preserve">spoken English into their data. It gives </w:t>
      </w:r>
      <w:r w:rsidR="00FE5D03">
        <w:t>L</w:t>
      </w:r>
      <w:r w:rsidRPr="0071227B">
        <w:t>exicographers (people</w:t>
      </w:r>
      <w:r w:rsidR="00FE5D03">
        <w:t xml:space="preserve"> </w:t>
      </w:r>
      <w:r w:rsidRPr="0071227B">
        <w:t>who write dictionaries) access to a more vibrant, up-to-date</w:t>
      </w:r>
      <w:r w:rsidR="00FE5D03">
        <w:t xml:space="preserve"> </w:t>
      </w:r>
      <w:r w:rsidRPr="0071227B">
        <w:t>vernacular language which has never really been studied before.</w:t>
      </w:r>
      <w:r w:rsidR="00FE5D03">
        <w:t xml:space="preserve"> </w:t>
      </w:r>
      <w:r w:rsidRPr="0071227B">
        <w:t>In one project, 150 volunteers each agreed to discreetly tie a</w:t>
      </w:r>
      <w:r w:rsidR="00FE5D03">
        <w:t xml:space="preserve"> </w:t>
      </w:r>
      <w:r w:rsidRPr="0071227B">
        <w:t>Walkman recorder to their waist and leave it running for anything</w:t>
      </w:r>
      <w:r w:rsidR="00FE5D03">
        <w:t xml:space="preserve"> </w:t>
      </w:r>
      <w:r w:rsidRPr="0071227B">
        <w:t>up to two weeks. Every conversation they had was recorded. When</w:t>
      </w:r>
    </w:p>
    <w:p w:rsidR="0071227B" w:rsidRDefault="0071227B" w:rsidP="00010C38">
      <w:pPr>
        <w:spacing w:after="0"/>
      </w:pPr>
      <w:proofErr w:type="gramStart"/>
      <w:r w:rsidRPr="0071227B">
        <w:t>the</w:t>
      </w:r>
      <w:proofErr w:type="gramEnd"/>
      <w:r w:rsidRPr="0071227B">
        <w:t xml:space="preserve"> data was collected, the length of tapes was 35 times the depth</w:t>
      </w:r>
      <w:r w:rsidR="00FE5D03">
        <w:t xml:space="preserve"> </w:t>
      </w:r>
      <w:r w:rsidRPr="0071227B">
        <w:t>of the Atlantic Ocean. Teams of audio typists transcribed the tapes</w:t>
      </w:r>
      <w:r w:rsidR="00FE5D03">
        <w:t xml:space="preserve"> </w:t>
      </w:r>
      <w:r w:rsidRPr="0071227B">
        <w:t xml:space="preserve">to produce a </w:t>
      </w:r>
      <w:proofErr w:type="spellStart"/>
      <w:r w:rsidRPr="0071227B">
        <w:t>computerised</w:t>
      </w:r>
      <w:proofErr w:type="spellEnd"/>
      <w:r w:rsidRPr="0071227B">
        <w:t xml:space="preserve"> database of ten million words.</w:t>
      </w:r>
    </w:p>
    <w:p w:rsidR="00FE5D03" w:rsidRPr="0071227B" w:rsidRDefault="00FE5D03" w:rsidP="00010C38">
      <w:pPr>
        <w:spacing w:after="0"/>
      </w:pPr>
    </w:p>
    <w:p w:rsidR="0071227B" w:rsidRDefault="0071227B" w:rsidP="00010C38">
      <w:pPr>
        <w:spacing w:after="0"/>
      </w:pPr>
      <w:r w:rsidRPr="0071227B">
        <w:t>C This has been the basis - along with an existing written corpus -</w:t>
      </w:r>
      <w:r w:rsidR="00FE5D03">
        <w:t xml:space="preserve"> </w:t>
      </w:r>
      <w:r w:rsidRPr="0071227B">
        <w:t>for the Language Activator dictionary, described by lexicographer</w:t>
      </w:r>
      <w:r w:rsidR="00FE5D03">
        <w:t xml:space="preserve"> </w:t>
      </w:r>
      <w:r w:rsidRPr="0071227B">
        <w:t>Professor Randolph Quirk as “the book the world has been waiting</w:t>
      </w:r>
      <w:r w:rsidR="00FE5D03">
        <w:t xml:space="preserve"> </w:t>
      </w:r>
      <w:r w:rsidRPr="0071227B">
        <w:t>for”. It shows advanced foreign learners of English how the</w:t>
      </w:r>
      <w:r w:rsidR="00FE5D03">
        <w:t xml:space="preserve"> </w:t>
      </w:r>
      <w:r w:rsidRPr="0071227B">
        <w:t xml:space="preserve">language is really used. </w:t>
      </w:r>
      <w:proofErr w:type="gramStart"/>
      <w:r w:rsidRPr="0071227B">
        <w:t>In the dictionary, key words such as “eat”</w:t>
      </w:r>
      <w:r w:rsidR="00FE5D03">
        <w:t xml:space="preserve"> </w:t>
      </w:r>
      <w:r w:rsidRPr="0071227B">
        <w:t>are followed by related phrases such as “wolf down” or “be a</w:t>
      </w:r>
      <w:r w:rsidR="00FE5D03">
        <w:t xml:space="preserve"> </w:t>
      </w:r>
      <w:r w:rsidRPr="0071227B">
        <w:t>picky eater”, allowing the student to choose the appropriate phrase.</w:t>
      </w:r>
      <w:proofErr w:type="gramEnd"/>
    </w:p>
    <w:p w:rsidR="00FE5D03" w:rsidRPr="0071227B" w:rsidRDefault="00FE5D03" w:rsidP="00010C38">
      <w:pPr>
        <w:spacing w:after="0"/>
      </w:pPr>
    </w:p>
    <w:p w:rsidR="0071227B" w:rsidRPr="0071227B" w:rsidRDefault="0071227B" w:rsidP="00010C38">
      <w:pPr>
        <w:spacing w:after="0"/>
      </w:pPr>
      <w:r w:rsidRPr="0071227B">
        <w:t>D “This kind of research would be impossible without computers,”</w:t>
      </w:r>
      <w:r w:rsidR="00FE5D03">
        <w:t xml:space="preserve"> </w:t>
      </w:r>
      <w:r w:rsidRPr="0071227B">
        <w:t>said Delia Summers, a director of dictionaries. “It has transformed</w:t>
      </w:r>
      <w:r w:rsidR="00FE5D03">
        <w:t xml:space="preserve"> </w:t>
      </w:r>
      <w:r w:rsidRPr="0071227B">
        <w:t>the way lexicographers work. If you look at the word “like”, you</w:t>
      </w:r>
      <w:r w:rsidR="00FE5D03">
        <w:t xml:space="preserve"> </w:t>
      </w:r>
      <w:r w:rsidRPr="0071227B">
        <w:t>may intuitively think that the first and most frequent meaning is</w:t>
      </w:r>
      <w:r w:rsidR="00FE5D03">
        <w:t xml:space="preserve"> </w:t>
      </w:r>
      <w:r w:rsidRPr="0071227B">
        <w:t>the verb, as in “I like swimming”. It is not. It is the preposition, as</w:t>
      </w:r>
      <w:r w:rsidR="00FE5D03">
        <w:t xml:space="preserve"> </w:t>
      </w:r>
      <w:r w:rsidRPr="0071227B">
        <w:t>in: “she walked like a duck”. Just because a word or phrase is</w:t>
      </w:r>
      <w:r w:rsidR="00FE5D03">
        <w:t xml:space="preserve"> </w:t>
      </w:r>
      <w:r w:rsidRPr="0071227B">
        <w:t>used doesn’t mean it ends up in a dictionary. The sifting out process</w:t>
      </w:r>
    </w:p>
    <w:p w:rsidR="0071227B" w:rsidRDefault="0071227B" w:rsidP="00010C38">
      <w:pPr>
        <w:spacing w:after="0"/>
      </w:pPr>
      <w:proofErr w:type="gramStart"/>
      <w:r w:rsidRPr="0071227B">
        <w:t>is</w:t>
      </w:r>
      <w:proofErr w:type="gramEnd"/>
      <w:r w:rsidRPr="0071227B">
        <w:t xml:space="preserve"> as vital as ever. But the database does allow lexicographers to</w:t>
      </w:r>
      <w:r w:rsidR="00FE5D03">
        <w:t xml:space="preserve"> </w:t>
      </w:r>
      <w:r w:rsidRPr="0071227B">
        <w:t xml:space="preserve">search for a word and find out how frequently it is used </w:t>
      </w:r>
      <w:r w:rsidR="00FE5D03">
        <w:t>–</w:t>
      </w:r>
      <w:r w:rsidRPr="0071227B">
        <w:t xml:space="preserve"> something</w:t>
      </w:r>
      <w:r w:rsidR="00FE5D03">
        <w:t xml:space="preserve"> </w:t>
      </w:r>
      <w:r w:rsidRPr="0071227B">
        <w:t>that could only be guessed at intuitively before.</w:t>
      </w:r>
    </w:p>
    <w:p w:rsidR="00FE5D03" w:rsidRPr="0071227B" w:rsidRDefault="00FE5D03" w:rsidP="00010C38">
      <w:pPr>
        <w:spacing w:after="0"/>
      </w:pPr>
    </w:p>
    <w:p w:rsidR="0071227B" w:rsidRPr="0071227B" w:rsidRDefault="0071227B" w:rsidP="00010C38">
      <w:pPr>
        <w:spacing w:after="0"/>
      </w:pPr>
      <w:r w:rsidRPr="0071227B">
        <w:t>E Researchers have found that written English works in a very</w:t>
      </w:r>
      <w:r w:rsidR="00FE5D03">
        <w:t xml:space="preserve"> </w:t>
      </w:r>
      <w:r w:rsidRPr="0071227B">
        <w:t>different way to spoken English. The phrase “say what you like”</w:t>
      </w:r>
      <w:r w:rsidR="00FE5D03">
        <w:t xml:space="preserve"> </w:t>
      </w:r>
      <w:r w:rsidRPr="0071227B">
        <w:t>literally means “feel free to say anything you want”, but in reality</w:t>
      </w:r>
      <w:r w:rsidR="00FE5D03">
        <w:t xml:space="preserve"> </w:t>
      </w:r>
      <w:r w:rsidRPr="0071227B">
        <w:t>it is used, evidence shows, by someone to prevent the other person</w:t>
      </w:r>
      <w:r w:rsidR="00FE5D03">
        <w:t xml:space="preserve"> </w:t>
      </w:r>
      <w:r w:rsidRPr="0071227B">
        <w:t>voici</w:t>
      </w:r>
      <w:r w:rsidR="001D29A7">
        <w:t>ng disagreement. The phrase, “It’</w:t>
      </w:r>
      <w:r w:rsidRPr="0071227B">
        <w:t>s a question of</w:t>
      </w:r>
      <w:r w:rsidR="001D29A7">
        <w:t>”</w:t>
      </w:r>
      <w:r w:rsidRPr="0071227B">
        <w:t xml:space="preserve"> crops up on</w:t>
      </w:r>
      <w:r w:rsidR="00FE5D03">
        <w:t xml:space="preserve"> </w:t>
      </w:r>
      <w:r w:rsidRPr="0071227B">
        <w:t>the database over and over again. It has nothing to do with enquiry,</w:t>
      </w:r>
      <w:r w:rsidR="00FE5D03">
        <w:t xml:space="preserve"> </w:t>
      </w:r>
      <w:r w:rsidRPr="0071227B">
        <w:t>but it’s one of the most frequent English phrases which has never</w:t>
      </w:r>
    </w:p>
    <w:p w:rsidR="0071227B" w:rsidRDefault="0071227B" w:rsidP="00010C38">
      <w:pPr>
        <w:spacing w:after="0"/>
      </w:pPr>
      <w:proofErr w:type="gramStart"/>
      <w:r w:rsidRPr="0071227B">
        <w:t>been</w:t>
      </w:r>
      <w:proofErr w:type="gramEnd"/>
      <w:r w:rsidRPr="0071227B">
        <w:t xml:space="preserve"> in a language </w:t>
      </w:r>
      <w:proofErr w:type="spellStart"/>
      <w:r w:rsidRPr="0071227B">
        <w:t>learner’s</w:t>
      </w:r>
      <w:proofErr w:type="spellEnd"/>
      <w:r w:rsidRPr="0071227B">
        <w:t xml:space="preserve"> dictionary before: it is now.</w:t>
      </w:r>
    </w:p>
    <w:p w:rsidR="00FE5D03" w:rsidRPr="0071227B" w:rsidRDefault="00FE5D03" w:rsidP="00010C38">
      <w:pPr>
        <w:spacing w:after="0"/>
      </w:pPr>
    </w:p>
    <w:p w:rsidR="0071227B" w:rsidRDefault="0071227B" w:rsidP="00010C38">
      <w:pPr>
        <w:spacing w:after="0"/>
      </w:pPr>
      <w:r w:rsidRPr="0071227B">
        <w:t xml:space="preserve">F </w:t>
      </w:r>
      <w:proofErr w:type="gramStart"/>
      <w:r w:rsidRPr="0071227B">
        <w:t>The</w:t>
      </w:r>
      <w:proofErr w:type="gramEnd"/>
      <w:r w:rsidRPr="0071227B">
        <w:t xml:space="preserve"> Spoken Corpus computer shows how inventive and humorous</w:t>
      </w:r>
      <w:r w:rsidR="00FE5D03">
        <w:t xml:space="preserve"> </w:t>
      </w:r>
      <w:r w:rsidRPr="0071227B">
        <w:t>people are when they are using language by twisting familiar</w:t>
      </w:r>
      <w:r w:rsidR="00FE5D03">
        <w:t xml:space="preserve"> </w:t>
      </w:r>
      <w:r w:rsidRPr="0071227B">
        <w:t>phrases for effect. It also reveals the power of the pauses and</w:t>
      </w:r>
      <w:r w:rsidR="00FE5D03">
        <w:t xml:space="preserve"> </w:t>
      </w:r>
      <w:r w:rsidRPr="0071227B">
        <w:t xml:space="preserve">noises we use to play for </w:t>
      </w:r>
      <w:proofErr w:type="gramStart"/>
      <w:r w:rsidRPr="0071227B">
        <w:t>time,</w:t>
      </w:r>
      <w:proofErr w:type="gramEnd"/>
      <w:r w:rsidRPr="0071227B">
        <w:t xml:space="preserve"> convey emotion, doubt and irony.</w:t>
      </w:r>
    </w:p>
    <w:p w:rsidR="00FE5D03" w:rsidRPr="0071227B" w:rsidRDefault="00FE5D03" w:rsidP="00010C38">
      <w:pPr>
        <w:spacing w:after="0"/>
      </w:pPr>
    </w:p>
    <w:p w:rsidR="0071227B" w:rsidRPr="0071227B" w:rsidRDefault="0071227B" w:rsidP="00010C38">
      <w:pPr>
        <w:spacing w:after="0"/>
      </w:pPr>
      <w:r w:rsidRPr="0071227B">
        <w:t>G For the moment, those benefiting most from the Spoken Corpus</w:t>
      </w:r>
      <w:r w:rsidR="00FE5D03">
        <w:t xml:space="preserve"> </w:t>
      </w:r>
      <w:proofErr w:type="gramStart"/>
      <w:r w:rsidRPr="0071227B">
        <w:t>are</w:t>
      </w:r>
      <w:proofErr w:type="gramEnd"/>
      <w:r w:rsidRPr="0071227B">
        <w:t xml:space="preserve"> foreign learners. “Computers allow lexicographers to search</w:t>
      </w:r>
      <w:r w:rsidR="00FE5D03">
        <w:t xml:space="preserve"> </w:t>
      </w:r>
      <w:r w:rsidRPr="0071227B">
        <w:t>quickly through more examples of real English,” said Professor</w:t>
      </w:r>
      <w:r w:rsidR="00FE5D03">
        <w:t xml:space="preserve"> </w:t>
      </w:r>
      <w:r w:rsidRPr="0071227B">
        <w:t>Geoffrey Leech of Lancaster University. “They allow dictionaries</w:t>
      </w:r>
      <w:r w:rsidR="00FE5D03">
        <w:t xml:space="preserve"> </w:t>
      </w:r>
      <w:r w:rsidRPr="0071227B">
        <w:t>to be more accurate and give a feel for how language is being</w:t>
      </w:r>
      <w:r w:rsidR="00FE5D03">
        <w:t xml:space="preserve"> </w:t>
      </w:r>
      <w:r w:rsidRPr="0071227B">
        <w:t>used.” The Spoken Corpus is part of the larger British National</w:t>
      </w:r>
      <w:r w:rsidR="00FE5D03">
        <w:t xml:space="preserve"> </w:t>
      </w:r>
      <w:r w:rsidRPr="0071227B">
        <w:t>Corpus, an initiative carried out by several groups involved in the</w:t>
      </w:r>
      <w:r w:rsidR="00FE5D03">
        <w:t xml:space="preserve"> </w:t>
      </w:r>
      <w:r w:rsidRPr="0071227B">
        <w:t>production of language learning materials: publishers, universities</w:t>
      </w:r>
      <w:r w:rsidR="00FE5D03">
        <w:t xml:space="preserve"> </w:t>
      </w:r>
      <w:r w:rsidRPr="0071227B">
        <w:t>and the British Library.</w:t>
      </w:r>
    </w:p>
    <w:p w:rsidR="0071227B" w:rsidRDefault="0071227B" w:rsidP="00010C38">
      <w:pPr>
        <w:spacing w:after="0"/>
      </w:pPr>
    </w:p>
    <w:p w:rsidR="00FE5D03" w:rsidRDefault="00FE5D03" w:rsidP="00010C38">
      <w:pPr>
        <w:spacing w:after="0"/>
        <w:rPr>
          <w:b/>
          <w:bCs/>
          <w:i/>
          <w:iCs/>
        </w:rPr>
      </w:pPr>
    </w:p>
    <w:p w:rsidR="00FE5D03" w:rsidRDefault="00FE5D03" w:rsidP="00010C38">
      <w:pPr>
        <w:spacing w:after="0"/>
        <w:rPr>
          <w:b/>
          <w:bCs/>
          <w:i/>
          <w:iCs/>
        </w:rPr>
      </w:pPr>
    </w:p>
    <w:p w:rsidR="00BC7217" w:rsidRDefault="00BC7217" w:rsidP="00010C38">
      <w:pPr>
        <w:spacing w:after="0"/>
        <w:rPr>
          <w:b/>
          <w:bCs/>
          <w:i/>
          <w:iCs/>
        </w:rPr>
      </w:pPr>
    </w:p>
    <w:p w:rsidR="00BC7217" w:rsidRDefault="00BC7217" w:rsidP="00010C38">
      <w:pPr>
        <w:spacing w:after="0"/>
        <w:rPr>
          <w:b/>
          <w:bCs/>
          <w:i/>
          <w:iCs/>
        </w:rPr>
      </w:pPr>
    </w:p>
    <w:p w:rsidR="00BE5CC0" w:rsidRPr="00BE5CC0" w:rsidRDefault="00BE5CC0" w:rsidP="00010C38">
      <w:pPr>
        <w:spacing w:after="0"/>
        <w:rPr>
          <w:b/>
          <w:bCs/>
          <w:i/>
          <w:iCs/>
        </w:rPr>
      </w:pPr>
      <w:r w:rsidRPr="00BE5CC0">
        <w:rPr>
          <w:b/>
          <w:bCs/>
          <w:i/>
          <w:iCs/>
        </w:rPr>
        <w:lastRenderedPageBreak/>
        <w:t>Questions 1-6</w:t>
      </w:r>
    </w:p>
    <w:p w:rsidR="00BE5CC0" w:rsidRPr="00BE5CC0" w:rsidRDefault="00BE5CC0" w:rsidP="00010C38">
      <w:pPr>
        <w:spacing w:after="0"/>
        <w:rPr>
          <w:i/>
          <w:iCs/>
        </w:rPr>
      </w:pPr>
      <w:r w:rsidRPr="00BE5CC0">
        <w:rPr>
          <w:i/>
          <w:iCs/>
        </w:rPr>
        <w:t xml:space="preserve">Reading Passage 1 has seven paragraphs </w:t>
      </w:r>
      <w:r w:rsidRPr="00BE5CC0">
        <w:rPr>
          <w:b/>
          <w:bCs/>
          <w:i/>
          <w:iCs/>
        </w:rPr>
        <w:t>(A-G)</w:t>
      </w:r>
      <w:r w:rsidRPr="00BE5CC0">
        <w:rPr>
          <w:i/>
          <w:iCs/>
        </w:rPr>
        <w:t>. Choose the most suitable heading for each</w:t>
      </w:r>
      <w:r w:rsidR="00FE5D03">
        <w:rPr>
          <w:i/>
          <w:iCs/>
        </w:rPr>
        <w:t xml:space="preserve"> </w:t>
      </w:r>
      <w:r w:rsidRPr="00BE5CC0">
        <w:rPr>
          <w:i/>
          <w:iCs/>
        </w:rPr>
        <w:t xml:space="preserve">paragraph from the list of headings below. Write the appropriate numbers </w:t>
      </w:r>
      <w:r w:rsidRPr="00BE5CC0">
        <w:rPr>
          <w:b/>
          <w:bCs/>
          <w:i/>
          <w:iCs/>
        </w:rPr>
        <w:t>(</w:t>
      </w:r>
      <w:proofErr w:type="spellStart"/>
      <w:r w:rsidRPr="00BE5CC0">
        <w:rPr>
          <w:b/>
          <w:bCs/>
          <w:i/>
          <w:iCs/>
        </w:rPr>
        <w:t>i</w:t>
      </w:r>
      <w:proofErr w:type="spellEnd"/>
      <w:r w:rsidRPr="00BE5CC0">
        <w:rPr>
          <w:b/>
          <w:bCs/>
          <w:i/>
          <w:iCs/>
        </w:rPr>
        <w:t xml:space="preserve">-xi) </w:t>
      </w:r>
      <w:r w:rsidRPr="00BE5CC0">
        <w:rPr>
          <w:i/>
          <w:iCs/>
        </w:rPr>
        <w:t>in boxes 1-6</w:t>
      </w:r>
      <w:r w:rsidR="00FE5D03">
        <w:rPr>
          <w:i/>
          <w:iCs/>
        </w:rPr>
        <w:t xml:space="preserve"> </w:t>
      </w:r>
      <w:r w:rsidRPr="00BE5CC0">
        <w:rPr>
          <w:i/>
          <w:iCs/>
        </w:rPr>
        <w:t>on your answer sheet. Paragraph C has been done for you as an example.</w:t>
      </w:r>
    </w:p>
    <w:p w:rsidR="00BE5CC0" w:rsidRPr="00BE5CC0" w:rsidRDefault="00BE5CC0" w:rsidP="00010C38">
      <w:pPr>
        <w:spacing w:after="0"/>
      </w:pPr>
      <w:r w:rsidRPr="00BE5CC0">
        <w:rPr>
          <w:b/>
          <w:bCs/>
          <w:i/>
          <w:iCs/>
        </w:rPr>
        <w:t xml:space="preserve">NB </w:t>
      </w:r>
      <w:r w:rsidRPr="00BE5CC0">
        <w:rPr>
          <w:i/>
          <w:iCs/>
        </w:rPr>
        <w:t>There are more headings than paragraphs so you will not use all of them. You may use</w:t>
      </w:r>
      <w:r w:rsidR="00FE5D03">
        <w:rPr>
          <w:i/>
          <w:iCs/>
        </w:rPr>
        <w:t xml:space="preserve"> </w:t>
      </w:r>
      <w:r w:rsidRPr="00BE5CC0">
        <w:rPr>
          <w:i/>
          <w:iCs/>
        </w:rPr>
        <w:t>any heading more than once.</w:t>
      </w:r>
    </w:p>
    <w:p w:rsidR="00BE5CC0" w:rsidRPr="00BE5CC0" w:rsidRDefault="00BE5CC0" w:rsidP="00010C38">
      <w:pPr>
        <w:spacing w:after="0"/>
      </w:pPr>
    </w:p>
    <w:tbl>
      <w:tblPr>
        <w:tblW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567"/>
      </w:tblGrid>
      <w:tr w:rsidR="00BE5CC0" w:rsidRPr="00BE5CC0" w:rsidTr="00BE5CC0">
        <w:trPr>
          <w:trHeight w:val="300"/>
        </w:trPr>
        <w:tc>
          <w:tcPr>
            <w:tcW w:w="450" w:type="dxa"/>
          </w:tcPr>
          <w:p w:rsidR="00BE5CC0" w:rsidRPr="00BE5CC0" w:rsidRDefault="00BE5CC0" w:rsidP="00010C38">
            <w:pPr>
              <w:spacing w:after="0"/>
            </w:pPr>
          </w:p>
        </w:tc>
        <w:tc>
          <w:tcPr>
            <w:tcW w:w="3600" w:type="dxa"/>
          </w:tcPr>
          <w:p w:rsidR="00BE5CC0" w:rsidRPr="00BE5CC0" w:rsidRDefault="00BE5CC0" w:rsidP="00010C38">
            <w:pPr>
              <w:spacing w:after="0"/>
            </w:pPr>
            <w:r w:rsidRPr="00BE5CC0">
              <w:rPr>
                <w:b/>
                <w:bCs/>
              </w:rPr>
              <w:t xml:space="preserve">List of Headings </w:t>
            </w:r>
          </w:p>
        </w:tc>
      </w:tr>
      <w:tr w:rsidR="00BE5CC0" w:rsidRPr="00BE5CC0" w:rsidTr="00BE5CC0">
        <w:trPr>
          <w:trHeight w:val="348"/>
        </w:trPr>
        <w:tc>
          <w:tcPr>
            <w:tcW w:w="450" w:type="dxa"/>
            <w:vAlign w:val="center"/>
          </w:tcPr>
          <w:p w:rsidR="00BE5CC0" w:rsidRPr="00BE5CC0" w:rsidRDefault="00BE5CC0" w:rsidP="00010C38">
            <w:pPr>
              <w:spacing w:after="0"/>
            </w:pPr>
            <w:proofErr w:type="spellStart"/>
            <w:r w:rsidRPr="00BE5CC0">
              <w:rPr>
                <w:b/>
                <w:bCs/>
              </w:rPr>
              <w:t>i</w:t>
            </w:r>
            <w:proofErr w:type="spellEnd"/>
            <w:r w:rsidRPr="00BE5CC0">
              <w:rPr>
                <w:b/>
                <w:bCs/>
              </w:rPr>
              <w:t xml:space="preserve"> </w:t>
            </w:r>
          </w:p>
        </w:tc>
        <w:tc>
          <w:tcPr>
            <w:tcW w:w="3600" w:type="dxa"/>
            <w:vAlign w:val="center"/>
          </w:tcPr>
          <w:p w:rsidR="00BE5CC0" w:rsidRPr="00BE5CC0" w:rsidRDefault="00BE5CC0" w:rsidP="00010C38">
            <w:pPr>
              <w:spacing w:after="0"/>
            </w:pPr>
            <w:r w:rsidRPr="00BE5CC0">
              <w:t xml:space="preserve">Grammar is corrected </w:t>
            </w:r>
          </w:p>
        </w:tc>
      </w:tr>
      <w:tr w:rsidR="00BE5CC0" w:rsidRPr="00BE5CC0" w:rsidTr="00BE5CC0">
        <w:trPr>
          <w:trHeight w:val="375"/>
        </w:trPr>
        <w:tc>
          <w:tcPr>
            <w:tcW w:w="450" w:type="dxa"/>
            <w:vAlign w:val="center"/>
          </w:tcPr>
          <w:p w:rsidR="00BE5CC0" w:rsidRPr="00BE5CC0" w:rsidRDefault="00BE5CC0" w:rsidP="00010C38">
            <w:pPr>
              <w:spacing w:after="0"/>
            </w:pPr>
            <w:r w:rsidRPr="00BE5CC0">
              <w:rPr>
                <w:b/>
                <w:bCs/>
              </w:rPr>
              <w:t xml:space="preserve">ii </w:t>
            </w:r>
          </w:p>
        </w:tc>
        <w:tc>
          <w:tcPr>
            <w:tcW w:w="3600" w:type="dxa"/>
            <w:vAlign w:val="center"/>
          </w:tcPr>
          <w:p w:rsidR="00BE5CC0" w:rsidRPr="00BE5CC0" w:rsidRDefault="00BE5CC0" w:rsidP="00010C38">
            <w:pPr>
              <w:spacing w:after="0"/>
            </w:pPr>
            <w:r w:rsidRPr="00BE5CC0">
              <w:t xml:space="preserve">New method of research </w:t>
            </w:r>
          </w:p>
        </w:tc>
      </w:tr>
      <w:tr w:rsidR="00BE5CC0" w:rsidRPr="00BE5CC0" w:rsidTr="00BE5CC0">
        <w:trPr>
          <w:trHeight w:val="395"/>
        </w:trPr>
        <w:tc>
          <w:tcPr>
            <w:tcW w:w="450" w:type="dxa"/>
            <w:vAlign w:val="center"/>
          </w:tcPr>
          <w:p w:rsidR="00BE5CC0" w:rsidRPr="00BE5CC0" w:rsidRDefault="00BE5CC0" w:rsidP="00010C38">
            <w:pPr>
              <w:spacing w:after="0"/>
            </w:pPr>
            <w:r w:rsidRPr="00BE5CC0">
              <w:rPr>
                <w:b/>
                <w:bCs/>
              </w:rPr>
              <w:t xml:space="preserve">iii </w:t>
            </w:r>
          </w:p>
        </w:tc>
        <w:tc>
          <w:tcPr>
            <w:tcW w:w="3600" w:type="dxa"/>
            <w:vAlign w:val="center"/>
          </w:tcPr>
          <w:p w:rsidR="00BE5CC0" w:rsidRPr="00BE5CC0" w:rsidRDefault="00BE5CC0" w:rsidP="00010C38">
            <w:pPr>
              <w:spacing w:after="0"/>
            </w:pPr>
            <w:r w:rsidRPr="00BE5CC0">
              <w:t xml:space="preserve">Technology learns from dictionaries </w:t>
            </w:r>
          </w:p>
        </w:tc>
      </w:tr>
      <w:tr w:rsidR="00BE5CC0" w:rsidRPr="00BE5CC0" w:rsidTr="00BE5CC0">
        <w:trPr>
          <w:trHeight w:val="350"/>
        </w:trPr>
        <w:tc>
          <w:tcPr>
            <w:tcW w:w="450" w:type="dxa"/>
            <w:vAlign w:val="center"/>
          </w:tcPr>
          <w:p w:rsidR="00BE5CC0" w:rsidRPr="00BE5CC0" w:rsidRDefault="00BE5CC0" w:rsidP="00010C38">
            <w:pPr>
              <w:spacing w:after="0"/>
            </w:pPr>
            <w:r w:rsidRPr="00BE5CC0">
              <w:rPr>
                <w:b/>
                <w:bCs/>
              </w:rPr>
              <w:t xml:space="preserve">iv </w:t>
            </w:r>
          </w:p>
        </w:tc>
        <w:tc>
          <w:tcPr>
            <w:tcW w:w="3600" w:type="dxa"/>
            <w:vAlign w:val="center"/>
          </w:tcPr>
          <w:p w:rsidR="00BE5CC0" w:rsidRPr="00BE5CC0" w:rsidRDefault="00BE5CC0" w:rsidP="00010C38">
            <w:pPr>
              <w:spacing w:after="0"/>
            </w:pPr>
            <w:r w:rsidRPr="00BE5CC0">
              <w:t xml:space="preserve">Non-verbal content </w:t>
            </w:r>
          </w:p>
        </w:tc>
      </w:tr>
      <w:tr w:rsidR="00BE5CC0" w:rsidRPr="00BE5CC0" w:rsidTr="00BE5CC0">
        <w:trPr>
          <w:trHeight w:val="395"/>
        </w:trPr>
        <w:tc>
          <w:tcPr>
            <w:tcW w:w="450" w:type="dxa"/>
            <w:vAlign w:val="center"/>
          </w:tcPr>
          <w:p w:rsidR="00BE5CC0" w:rsidRPr="00BE5CC0" w:rsidRDefault="00BE5CC0" w:rsidP="00010C38">
            <w:pPr>
              <w:spacing w:after="0"/>
            </w:pPr>
            <w:r w:rsidRPr="00BE5CC0">
              <w:rPr>
                <w:b/>
                <w:bCs/>
              </w:rPr>
              <w:t xml:space="preserve">v </w:t>
            </w:r>
          </w:p>
        </w:tc>
        <w:tc>
          <w:tcPr>
            <w:tcW w:w="3600" w:type="dxa"/>
            <w:vAlign w:val="center"/>
          </w:tcPr>
          <w:p w:rsidR="00BE5CC0" w:rsidRPr="00BE5CC0" w:rsidRDefault="00BE5CC0" w:rsidP="00010C38">
            <w:pPr>
              <w:spacing w:after="0"/>
            </w:pPr>
            <w:r w:rsidRPr="00BE5CC0">
              <w:t xml:space="preserve">The first study of spoken language </w:t>
            </w:r>
          </w:p>
        </w:tc>
      </w:tr>
      <w:tr w:rsidR="00BE5CC0" w:rsidRPr="00BE5CC0" w:rsidTr="00BE5CC0">
        <w:trPr>
          <w:trHeight w:val="375"/>
        </w:trPr>
        <w:tc>
          <w:tcPr>
            <w:tcW w:w="450" w:type="dxa"/>
            <w:vAlign w:val="center"/>
          </w:tcPr>
          <w:p w:rsidR="00BE5CC0" w:rsidRPr="00BE5CC0" w:rsidRDefault="00BE5CC0" w:rsidP="00010C38">
            <w:pPr>
              <w:spacing w:after="0"/>
            </w:pPr>
            <w:r w:rsidRPr="00BE5CC0">
              <w:rPr>
                <w:b/>
                <w:bCs/>
              </w:rPr>
              <w:t xml:space="preserve">vi </w:t>
            </w:r>
          </w:p>
        </w:tc>
        <w:tc>
          <w:tcPr>
            <w:tcW w:w="3600" w:type="dxa"/>
            <w:vAlign w:val="center"/>
          </w:tcPr>
          <w:p w:rsidR="00BE5CC0" w:rsidRPr="00BE5CC0" w:rsidRDefault="00BE5CC0" w:rsidP="00010C38">
            <w:pPr>
              <w:spacing w:after="0"/>
            </w:pPr>
            <w:r w:rsidRPr="00BE5CC0">
              <w:t xml:space="preserve">Traditional lexicographical methods </w:t>
            </w:r>
          </w:p>
        </w:tc>
      </w:tr>
      <w:tr w:rsidR="00BE5CC0" w:rsidRPr="00BE5CC0" w:rsidTr="00BE5CC0">
        <w:trPr>
          <w:trHeight w:val="373"/>
        </w:trPr>
        <w:tc>
          <w:tcPr>
            <w:tcW w:w="450" w:type="dxa"/>
            <w:vAlign w:val="center"/>
          </w:tcPr>
          <w:p w:rsidR="00BE5CC0" w:rsidRPr="00BE5CC0" w:rsidRDefault="00BE5CC0" w:rsidP="00010C38">
            <w:pPr>
              <w:spacing w:after="0"/>
            </w:pPr>
            <w:r w:rsidRPr="00BE5CC0">
              <w:rPr>
                <w:b/>
                <w:bCs/>
              </w:rPr>
              <w:t xml:space="preserve">vii </w:t>
            </w:r>
          </w:p>
        </w:tc>
        <w:tc>
          <w:tcPr>
            <w:tcW w:w="3600" w:type="dxa"/>
            <w:vAlign w:val="center"/>
          </w:tcPr>
          <w:p w:rsidR="00BE5CC0" w:rsidRPr="00BE5CC0" w:rsidRDefault="00BE5CC0" w:rsidP="00010C38">
            <w:pPr>
              <w:spacing w:after="0"/>
            </w:pPr>
            <w:r w:rsidRPr="00BE5CC0">
              <w:t xml:space="preserve">Written English tells the truth </w:t>
            </w:r>
          </w:p>
        </w:tc>
      </w:tr>
      <w:tr w:rsidR="00BE5CC0" w:rsidRPr="00BE5CC0" w:rsidTr="00BE5CC0">
        <w:trPr>
          <w:trHeight w:val="373"/>
        </w:trPr>
        <w:tc>
          <w:tcPr>
            <w:tcW w:w="450" w:type="dxa"/>
            <w:vAlign w:val="center"/>
          </w:tcPr>
          <w:p w:rsidR="00BE5CC0" w:rsidRPr="00BE5CC0" w:rsidRDefault="00BE5CC0" w:rsidP="00010C38">
            <w:pPr>
              <w:spacing w:after="0"/>
            </w:pPr>
            <w:r w:rsidRPr="00BE5CC0">
              <w:rPr>
                <w:b/>
                <w:bCs/>
              </w:rPr>
              <w:t xml:space="preserve">viii </w:t>
            </w:r>
          </w:p>
        </w:tc>
        <w:tc>
          <w:tcPr>
            <w:tcW w:w="3600" w:type="dxa"/>
            <w:vAlign w:val="center"/>
          </w:tcPr>
          <w:p w:rsidR="00BE5CC0" w:rsidRPr="00BE5CC0" w:rsidRDefault="00BE5CC0" w:rsidP="00010C38">
            <w:pPr>
              <w:spacing w:after="0"/>
            </w:pPr>
            <w:r w:rsidRPr="00BE5CC0">
              <w:t xml:space="preserve">New phrases enter dictionary </w:t>
            </w:r>
          </w:p>
        </w:tc>
      </w:tr>
      <w:tr w:rsidR="00BE5CC0" w:rsidRPr="00BE5CC0" w:rsidTr="00BE5CC0">
        <w:trPr>
          <w:trHeight w:val="378"/>
        </w:trPr>
        <w:tc>
          <w:tcPr>
            <w:tcW w:w="450" w:type="dxa"/>
            <w:vAlign w:val="center"/>
          </w:tcPr>
          <w:p w:rsidR="00BE5CC0" w:rsidRPr="00BE5CC0" w:rsidRDefault="00BE5CC0" w:rsidP="00010C38">
            <w:pPr>
              <w:spacing w:after="0"/>
            </w:pPr>
            <w:r w:rsidRPr="00BE5CC0">
              <w:rPr>
                <w:b/>
                <w:bCs/>
              </w:rPr>
              <w:t xml:space="preserve">ix </w:t>
            </w:r>
          </w:p>
        </w:tc>
        <w:tc>
          <w:tcPr>
            <w:tcW w:w="3600" w:type="dxa"/>
            <w:vAlign w:val="center"/>
          </w:tcPr>
          <w:p w:rsidR="00BE5CC0" w:rsidRPr="00BE5CC0" w:rsidRDefault="00BE5CC0" w:rsidP="00010C38">
            <w:pPr>
              <w:spacing w:after="0"/>
            </w:pPr>
            <w:r w:rsidRPr="00BE5CC0">
              <w:t xml:space="preserve">A cooperative research project </w:t>
            </w:r>
          </w:p>
        </w:tc>
      </w:tr>
      <w:tr w:rsidR="00BE5CC0" w:rsidRPr="00BE5CC0" w:rsidTr="00BE5CC0">
        <w:trPr>
          <w:trHeight w:val="370"/>
        </w:trPr>
        <w:tc>
          <w:tcPr>
            <w:tcW w:w="450" w:type="dxa"/>
            <w:vAlign w:val="center"/>
          </w:tcPr>
          <w:p w:rsidR="00BE5CC0" w:rsidRPr="00BE5CC0" w:rsidRDefault="00BE5CC0" w:rsidP="00010C38">
            <w:pPr>
              <w:spacing w:after="0"/>
            </w:pPr>
            <w:r w:rsidRPr="00BE5CC0">
              <w:rPr>
                <w:b/>
                <w:bCs/>
              </w:rPr>
              <w:t xml:space="preserve">x </w:t>
            </w:r>
          </w:p>
        </w:tc>
        <w:tc>
          <w:tcPr>
            <w:tcW w:w="3600" w:type="dxa"/>
            <w:vAlign w:val="center"/>
          </w:tcPr>
          <w:p w:rsidR="00BE5CC0" w:rsidRPr="00BE5CC0" w:rsidRDefault="00BE5CC0" w:rsidP="00010C38">
            <w:pPr>
              <w:spacing w:after="0"/>
            </w:pPr>
            <w:r w:rsidRPr="00BE5CC0">
              <w:t xml:space="preserve">Accurate word frequency counts </w:t>
            </w:r>
          </w:p>
        </w:tc>
      </w:tr>
      <w:tr w:rsidR="00BE5CC0" w:rsidRPr="00BE5CC0" w:rsidTr="00BE5CC0">
        <w:trPr>
          <w:trHeight w:val="295"/>
        </w:trPr>
        <w:tc>
          <w:tcPr>
            <w:tcW w:w="450" w:type="dxa"/>
            <w:vAlign w:val="center"/>
          </w:tcPr>
          <w:p w:rsidR="00BE5CC0" w:rsidRPr="00BE5CC0" w:rsidRDefault="00BE5CC0" w:rsidP="00010C38">
            <w:pPr>
              <w:spacing w:after="0"/>
            </w:pPr>
            <w:r w:rsidRPr="00BE5CC0">
              <w:rPr>
                <w:b/>
                <w:bCs/>
              </w:rPr>
              <w:t xml:space="preserve">xi </w:t>
            </w:r>
          </w:p>
        </w:tc>
        <w:tc>
          <w:tcPr>
            <w:tcW w:w="3600" w:type="dxa"/>
            <w:vAlign w:val="center"/>
          </w:tcPr>
          <w:p w:rsidR="00BE5CC0" w:rsidRPr="00BE5CC0" w:rsidRDefault="00BE5CC0" w:rsidP="00010C38">
            <w:pPr>
              <w:spacing w:after="0"/>
            </w:pPr>
            <w:r w:rsidRPr="00BE5CC0">
              <w:t xml:space="preserve">Alternative expressions provided </w:t>
            </w:r>
          </w:p>
        </w:tc>
      </w:tr>
    </w:tbl>
    <w:p w:rsidR="00BE5CC0" w:rsidRPr="0071227B" w:rsidRDefault="00BE5CC0" w:rsidP="00010C38">
      <w:pPr>
        <w:spacing w:after="0"/>
      </w:pPr>
    </w:p>
    <w:p w:rsidR="00BE5CC0" w:rsidRPr="00BE5CC0" w:rsidRDefault="00BE5CC0" w:rsidP="00010C38">
      <w:pPr>
        <w:spacing w:after="0"/>
      </w:pPr>
      <w:r w:rsidRPr="00BE5CC0">
        <w:rPr>
          <w:b/>
          <w:bCs/>
        </w:rPr>
        <w:t xml:space="preserve">1 </w:t>
      </w:r>
      <w:r w:rsidRPr="00BE5CC0">
        <w:t>Paragraph A</w:t>
      </w:r>
    </w:p>
    <w:p w:rsidR="00BE5CC0" w:rsidRPr="00BE5CC0" w:rsidRDefault="00BE5CC0" w:rsidP="00010C38">
      <w:pPr>
        <w:spacing w:after="0"/>
      </w:pPr>
      <w:r w:rsidRPr="00BE5CC0">
        <w:rPr>
          <w:b/>
          <w:bCs/>
        </w:rPr>
        <w:t xml:space="preserve">2 </w:t>
      </w:r>
      <w:proofErr w:type="gramStart"/>
      <w:r w:rsidRPr="00BE5CC0">
        <w:t>Paragraph</w:t>
      </w:r>
      <w:proofErr w:type="gramEnd"/>
      <w:r w:rsidRPr="00BE5CC0">
        <w:t xml:space="preserve"> B</w:t>
      </w:r>
    </w:p>
    <w:p w:rsidR="00BE5CC0" w:rsidRPr="00BE5CC0" w:rsidRDefault="00BE5CC0" w:rsidP="00010C38">
      <w:pPr>
        <w:spacing w:after="0"/>
      </w:pPr>
      <w:r w:rsidRPr="00BE5CC0">
        <w:rPr>
          <w:b/>
          <w:bCs/>
        </w:rPr>
        <w:t xml:space="preserve">3 </w:t>
      </w:r>
      <w:proofErr w:type="gramStart"/>
      <w:r w:rsidRPr="00BE5CC0">
        <w:t>Paragraph</w:t>
      </w:r>
      <w:proofErr w:type="gramEnd"/>
      <w:r w:rsidRPr="00BE5CC0">
        <w:t xml:space="preserve"> D</w:t>
      </w:r>
    </w:p>
    <w:p w:rsidR="00BE5CC0" w:rsidRPr="00BE5CC0" w:rsidRDefault="00BE5CC0" w:rsidP="00010C38">
      <w:pPr>
        <w:spacing w:after="0"/>
      </w:pPr>
      <w:r w:rsidRPr="00BE5CC0">
        <w:rPr>
          <w:b/>
          <w:bCs/>
        </w:rPr>
        <w:t xml:space="preserve">4 </w:t>
      </w:r>
      <w:proofErr w:type="gramStart"/>
      <w:r w:rsidRPr="00BE5CC0">
        <w:t>Paragraph</w:t>
      </w:r>
      <w:proofErr w:type="gramEnd"/>
      <w:r w:rsidRPr="00BE5CC0">
        <w:t xml:space="preserve"> E</w:t>
      </w:r>
    </w:p>
    <w:p w:rsidR="00BE5CC0" w:rsidRPr="00BE5CC0" w:rsidRDefault="00BE5CC0" w:rsidP="00010C38">
      <w:pPr>
        <w:spacing w:after="0"/>
      </w:pPr>
      <w:r w:rsidRPr="00BE5CC0">
        <w:rPr>
          <w:b/>
          <w:bCs/>
        </w:rPr>
        <w:t xml:space="preserve">5 </w:t>
      </w:r>
      <w:proofErr w:type="gramStart"/>
      <w:r w:rsidRPr="00BE5CC0">
        <w:t>Paragraph</w:t>
      </w:r>
      <w:proofErr w:type="gramEnd"/>
      <w:r w:rsidRPr="00BE5CC0">
        <w:t xml:space="preserve"> F</w:t>
      </w:r>
    </w:p>
    <w:p w:rsidR="00BE5CC0" w:rsidRPr="00BE5CC0" w:rsidRDefault="00BE5CC0" w:rsidP="00010C38">
      <w:pPr>
        <w:spacing w:after="0"/>
      </w:pPr>
      <w:r w:rsidRPr="00BE5CC0">
        <w:rPr>
          <w:b/>
          <w:bCs/>
        </w:rPr>
        <w:t xml:space="preserve">6 </w:t>
      </w:r>
      <w:proofErr w:type="gramStart"/>
      <w:r w:rsidRPr="00BE5CC0">
        <w:t>Paragraph</w:t>
      </w:r>
      <w:proofErr w:type="gramEnd"/>
      <w:r w:rsidRPr="00BE5CC0">
        <w:t xml:space="preserve"> G</w:t>
      </w:r>
    </w:p>
    <w:p w:rsidR="0071227B" w:rsidRDefault="0071227B" w:rsidP="00010C38">
      <w:pPr>
        <w:spacing w:after="0"/>
      </w:pPr>
    </w:p>
    <w:p w:rsidR="00BE5CC0" w:rsidRPr="00BE5CC0" w:rsidRDefault="00BE5CC0" w:rsidP="00010C38">
      <w:pPr>
        <w:spacing w:after="0"/>
        <w:rPr>
          <w:b/>
          <w:bCs/>
          <w:i/>
          <w:iCs/>
        </w:rPr>
      </w:pPr>
      <w:r w:rsidRPr="00BE5CC0">
        <w:rPr>
          <w:b/>
          <w:bCs/>
          <w:i/>
          <w:iCs/>
        </w:rPr>
        <w:t>Questions 7-11</w:t>
      </w:r>
    </w:p>
    <w:p w:rsidR="00BE5CC0" w:rsidRPr="00BE5CC0" w:rsidRDefault="00BE5CC0" w:rsidP="00010C38">
      <w:pPr>
        <w:spacing w:after="0"/>
      </w:pPr>
      <w:r w:rsidRPr="00BE5CC0">
        <w:rPr>
          <w:i/>
          <w:iCs/>
        </w:rPr>
        <w:t xml:space="preserve">The diagram below illustrates the information provided in paragraphs </w:t>
      </w:r>
      <w:r w:rsidRPr="00BE5CC0">
        <w:rPr>
          <w:b/>
          <w:bCs/>
          <w:i/>
          <w:iCs/>
        </w:rPr>
        <w:t xml:space="preserve">B-F </w:t>
      </w:r>
      <w:r w:rsidRPr="00BE5CC0">
        <w:rPr>
          <w:i/>
          <w:iCs/>
        </w:rPr>
        <w:t>of Reading</w:t>
      </w:r>
      <w:r w:rsidR="001D29A7">
        <w:rPr>
          <w:i/>
          <w:iCs/>
        </w:rPr>
        <w:t xml:space="preserve"> </w:t>
      </w:r>
      <w:r w:rsidRPr="00BE5CC0">
        <w:rPr>
          <w:i/>
          <w:iCs/>
        </w:rPr>
        <w:t xml:space="preserve">Passage 1 Complete the labels on the diagram with an appropriate word or words Use </w:t>
      </w:r>
      <w:r w:rsidRPr="00BE5CC0">
        <w:rPr>
          <w:b/>
          <w:bCs/>
          <w:i/>
          <w:iCs/>
        </w:rPr>
        <w:t>NO</w:t>
      </w:r>
      <w:r w:rsidR="001D29A7">
        <w:rPr>
          <w:b/>
          <w:bCs/>
          <w:i/>
          <w:iCs/>
        </w:rPr>
        <w:t xml:space="preserve"> </w:t>
      </w:r>
      <w:r w:rsidRPr="00BE5CC0">
        <w:rPr>
          <w:b/>
          <w:bCs/>
          <w:i/>
          <w:iCs/>
        </w:rPr>
        <w:t xml:space="preserve">MORE THAN THREE WORDS </w:t>
      </w:r>
      <w:r w:rsidRPr="00BE5CC0">
        <w:rPr>
          <w:i/>
          <w:iCs/>
        </w:rPr>
        <w:t>for each space Write your answers in boxes 7</w:t>
      </w:r>
      <w:r w:rsidR="001D29A7">
        <w:rPr>
          <w:i/>
          <w:iCs/>
        </w:rPr>
        <w:t>-</w:t>
      </w:r>
      <w:r w:rsidRPr="00BE5CC0">
        <w:rPr>
          <w:i/>
          <w:iCs/>
        </w:rPr>
        <w:t xml:space="preserve"> 11 on your</w:t>
      </w:r>
      <w:r w:rsidR="001D29A7">
        <w:rPr>
          <w:i/>
          <w:iCs/>
        </w:rPr>
        <w:t xml:space="preserve"> </w:t>
      </w:r>
      <w:r w:rsidRPr="00BE5CC0">
        <w:rPr>
          <w:i/>
          <w:iCs/>
        </w:rPr>
        <w:t>answer sheet</w:t>
      </w:r>
    </w:p>
    <w:p w:rsidR="00BE5CC0" w:rsidRDefault="00BE5CC0" w:rsidP="00010C38">
      <w:pPr>
        <w:spacing w:after="0"/>
      </w:pPr>
    </w:p>
    <w:p w:rsidR="00E91A61" w:rsidRDefault="003A5372" w:rsidP="00010C38">
      <w:pPr>
        <w:spacing w:after="0"/>
      </w:pPr>
      <w:r>
        <w:rPr>
          <w:noProof/>
        </w:rPr>
        <w:lastRenderedPageBreak/>
        <w:drawing>
          <wp:inline distT="0" distB="0" distL="0" distR="0">
            <wp:extent cx="6646545" cy="4922074"/>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46545" cy="4922074"/>
                    </a:xfrm>
                    <a:prstGeom prst="rect">
                      <a:avLst/>
                    </a:prstGeom>
                    <a:noFill/>
                    <a:ln w="9525">
                      <a:noFill/>
                      <a:miter lim="800000"/>
                      <a:headEnd/>
                      <a:tailEnd/>
                    </a:ln>
                  </pic:spPr>
                </pic:pic>
              </a:graphicData>
            </a:graphic>
          </wp:inline>
        </w:drawing>
      </w:r>
    </w:p>
    <w:p w:rsidR="00FE5D03" w:rsidRPr="00FE5D03" w:rsidRDefault="00FE5D03" w:rsidP="00010C38">
      <w:pPr>
        <w:spacing w:after="0"/>
        <w:rPr>
          <w:i/>
          <w:iCs/>
        </w:rPr>
      </w:pPr>
      <w:r w:rsidRPr="00FE5D03">
        <w:rPr>
          <w:i/>
          <w:iCs/>
        </w:rPr>
        <w:t xml:space="preserve">Choose the appropriate letter </w:t>
      </w:r>
      <w:r w:rsidRPr="00FE5D03">
        <w:rPr>
          <w:b/>
          <w:bCs/>
          <w:i/>
          <w:iCs/>
        </w:rPr>
        <w:t xml:space="preserve">A-D </w:t>
      </w:r>
      <w:r w:rsidRPr="00FE5D03">
        <w:rPr>
          <w:i/>
          <w:iCs/>
        </w:rPr>
        <w:t>and write it in box 12 on your answer sheet</w:t>
      </w:r>
    </w:p>
    <w:p w:rsidR="00FE5D03" w:rsidRPr="00FE5D03" w:rsidRDefault="00FE5D03" w:rsidP="00010C38">
      <w:pPr>
        <w:spacing w:after="0"/>
      </w:pPr>
      <w:r w:rsidRPr="00FE5D03">
        <w:rPr>
          <w:b/>
          <w:bCs/>
        </w:rPr>
        <w:t xml:space="preserve">12 </w:t>
      </w:r>
      <w:r w:rsidRPr="00FE5D03">
        <w:t>Why was this article written?</w:t>
      </w:r>
    </w:p>
    <w:p w:rsidR="00FE5D03" w:rsidRPr="00FE5D03" w:rsidRDefault="00FE5D03" w:rsidP="00010C38">
      <w:pPr>
        <w:spacing w:after="0"/>
      </w:pPr>
      <w:proofErr w:type="gramStart"/>
      <w:r w:rsidRPr="00FE5D03">
        <w:rPr>
          <w:b/>
          <w:bCs/>
        </w:rPr>
        <w:t xml:space="preserve">A </w:t>
      </w:r>
      <w:r w:rsidRPr="00FE5D03">
        <w:t>To give an example of a current dictionary.</w:t>
      </w:r>
      <w:proofErr w:type="gramEnd"/>
    </w:p>
    <w:p w:rsidR="00FE5D03" w:rsidRPr="00FE5D03" w:rsidRDefault="00FE5D03" w:rsidP="00010C38">
      <w:pPr>
        <w:spacing w:after="0"/>
      </w:pPr>
      <w:proofErr w:type="gramStart"/>
      <w:r w:rsidRPr="00FE5D03">
        <w:rPr>
          <w:b/>
          <w:bCs/>
        </w:rPr>
        <w:t xml:space="preserve">B </w:t>
      </w:r>
      <w:r w:rsidRPr="00FE5D03">
        <w:t>To announce a new approach to dictionary writing.</w:t>
      </w:r>
      <w:proofErr w:type="gramEnd"/>
    </w:p>
    <w:p w:rsidR="00FE5D03" w:rsidRPr="00FE5D03" w:rsidRDefault="00FE5D03" w:rsidP="00010C38">
      <w:pPr>
        <w:spacing w:after="0"/>
      </w:pPr>
      <w:proofErr w:type="gramStart"/>
      <w:r w:rsidRPr="00FE5D03">
        <w:rPr>
          <w:b/>
          <w:bCs/>
        </w:rPr>
        <w:t xml:space="preserve">C </w:t>
      </w:r>
      <w:r w:rsidRPr="00FE5D03">
        <w:t>To show how dictionaries have progressed over the years.</w:t>
      </w:r>
      <w:proofErr w:type="gramEnd"/>
    </w:p>
    <w:p w:rsidR="00FE5D03" w:rsidRPr="00FE5D03" w:rsidRDefault="00FE5D03" w:rsidP="00010C38">
      <w:pPr>
        <w:spacing w:after="0"/>
      </w:pPr>
      <w:r w:rsidRPr="00FE5D03">
        <w:rPr>
          <w:b/>
          <w:bCs/>
        </w:rPr>
        <w:t xml:space="preserve">D </w:t>
      </w:r>
      <w:r w:rsidRPr="00FE5D03">
        <w:t>To compare the content of different dictionaries</w:t>
      </w: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FE5D03" w:rsidRDefault="00FE5D03" w:rsidP="00010C38">
      <w:pPr>
        <w:spacing w:after="0"/>
      </w:pPr>
    </w:p>
    <w:p w:rsidR="00BC7217" w:rsidRPr="00010C38" w:rsidRDefault="0026065B" w:rsidP="00BC7217">
      <w:pPr>
        <w:tabs>
          <w:tab w:val="left" w:pos="2759"/>
        </w:tabs>
        <w:spacing w:after="0"/>
        <w:rPr>
          <w:b/>
          <w:u w:val="single"/>
        </w:rPr>
      </w:pPr>
      <w:hyperlink w:anchor="Answer" w:tgtFrame="_top" w:history="1">
        <w:r w:rsidR="00BC7217" w:rsidRPr="00010C38">
          <w:rPr>
            <w:rStyle w:val="Hyperlink"/>
            <w:b/>
          </w:rPr>
          <w:t>SHOW</w:t>
        </w:r>
      </w:hyperlink>
      <w:r w:rsidR="00BC7217" w:rsidRPr="00010C38">
        <w:rPr>
          <w:b/>
          <w:u w:val="single"/>
        </w:rPr>
        <w:t xml:space="preserve"> ANSWER </w:t>
      </w:r>
    </w:p>
    <w:p w:rsidR="00FE5D03" w:rsidRDefault="00FE5D03" w:rsidP="00010C38">
      <w:pPr>
        <w:spacing w:after="0"/>
      </w:pPr>
    </w:p>
    <w:p w:rsidR="00FE5D03" w:rsidRPr="00FE5D03" w:rsidRDefault="00FE5D03" w:rsidP="00010C38">
      <w:pPr>
        <w:spacing w:after="0"/>
        <w:rPr>
          <w:b/>
          <w:bCs/>
        </w:rPr>
      </w:pPr>
      <w:bookmarkStart w:id="1" w:name="Passage2"/>
      <w:r w:rsidRPr="00FE5D03">
        <w:rPr>
          <w:b/>
          <w:bCs/>
        </w:rPr>
        <w:t>READING PASSAGE 2</w:t>
      </w:r>
    </w:p>
    <w:bookmarkEnd w:id="1"/>
    <w:p w:rsidR="00FE5D03" w:rsidRPr="00FE5D03" w:rsidRDefault="00FE5D03" w:rsidP="00010C38">
      <w:pPr>
        <w:spacing w:after="0"/>
      </w:pPr>
      <w:r w:rsidRPr="00FE5D03">
        <w:rPr>
          <w:i/>
          <w:iCs/>
        </w:rPr>
        <w:t xml:space="preserve">You should spend about 20 minutes on </w:t>
      </w:r>
      <w:r w:rsidRPr="00FE5D03">
        <w:rPr>
          <w:b/>
          <w:bCs/>
          <w:i/>
          <w:iCs/>
        </w:rPr>
        <w:t xml:space="preserve">Questions 13-26 </w:t>
      </w:r>
      <w:r w:rsidRPr="00FE5D03">
        <w:rPr>
          <w:i/>
          <w:iCs/>
        </w:rPr>
        <w:t>which are based on Reading</w:t>
      </w:r>
      <w:r w:rsidR="00BC7217">
        <w:rPr>
          <w:i/>
          <w:iCs/>
        </w:rPr>
        <w:t xml:space="preserve"> </w:t>
      </w:r>
      <w:r w:rsidRPr="00FE5D03">
        <w:rPr>
          <w:i/>
          <w:iCs/>
        </w:rPr>
        <w:t>Passage 2 below.</w:t>
      </w:r>
    </w:p>
    <w:p w:rsidR="00FE5D03" w:rsidRDefault="00FE5D03" w:rsidP="00010C38">
      <w:pPr>
        <w:spacing w:after="0"/>
        <w:rPr>
          <w:b/>
          <w:bCs/>
          <w:sz w:val="36"/>
        </w:rPr>
      </w:pPr>
      <w:r w:rsidRPr="00FE5D03">
        <w:rPr>
          <w:b/>
          <w:bCs/>
          <w:sz w:val="36"/>
        </w:rPr>
        <w:t>Moles happy as homes go underground</w:t>
      </w:r>
    </w:p>
    <w:p w:rsidR="00BF5D3C" w:rsidRPr="00BF5D3C" w:rsidRDefault="00BF5D3C" w:rsidP="00BF5D3C">
      <w:pPr>
        <w:spacing w:after="0"/>
      </w:pPr>
      <w:r w:rsidRPr="00BF5D3C">
        <w:rPr>
          <w:b/>
          <w:bCs/>
        </w:rPr>
        <w:t> </w:t>
      </w:r>
      <w:proofErr w:type="gramStart"/>
      <w:r w:rsidRPr="00BF5D3C">
        <w:rPr>
          <w:b/>
          <w:bCs/>
        </w:rPr>
        <w:t>A </w:t>
      </w:r>
      <w:r w:rsidRPr="00BF5D3C">
        <w:t>The</w:t>
      </w:r>
      <w:proofErr w:type="gramEnd"/>
      <w:r w:rsidRPr="00BF5D3C">
        <w:t xml:space="preserve"> first anybody knew about Dutchman Frank </w:t>
      </w:r>
      <w:proofErr w:type="spellStart"/>
      <w:r w:rsidRPr="00BF5D3C">
        <w:t>Siegmund</w:t>
      </w:r>
      <w:proofErr w:type="spellEnd"/>
      <w:r w:rsidRPr="00BF5D3C">
        <w:t xml:space="preserve"> and his family was when workmen tramping through a field found a narrow steel chimney protruding through the grass. Closer inspection revealed a chink of sky-light window among the thistles, and when amazed investigators moved down the side of the hill they came across a pine door complete with leaded diamond glass and a brass knocker set into an underground building. The </w:t>
      </w:r>
      <w:proofErr w:type="spellStart"/>
      <w:r w:rsidRPr="00BF5D3C">
        <w:t>Siegmunds</w:t>
      </w:r>
      <w:proofErr w:type="spellEnd"/>
      <w:r w:rsidRPr="00BF5D3C">
        <w:t xml:space="preserve"> had managed to live undetected for six years outside the border town of Breda, in Holland. They are the latest in a clutch of individualistic homemakers who have burrowed underground in search of </w:t>
      </w:r>
      <w:proofErr w:type="spellStart"/>
      <w:r w:rsidRPr="00BF5D3C">
        <w:t>tranquillity</w:t>
      </w:r>
      <w:proofErr w:type="spellEnd"/>
      <w:r w:rsidRPr="00BF5D3C">
        <w:t>.</w:t>
      </w:r>
    </w:p>
    <w:p w:rsidR="00BF5D3C" w:rsidRPr="00BF5D3C" w:rsidRDefault="00BF5D3C" w:rsidP="00BF5D3C">
      <w:pPr>
        <w:spacing w:after="0"/>
      </w:pPr>
      <w:r w:rsidRPr="00BF5D3C">
        <w:rPr>
          <w:b/>
          <w:bCs/>
        </w:rPr>
        <w:t>B</w:t>
      </w:r>
      <w:r w:rsidRPr="00BF5D3C">
        <w:t> Most, falling foul of strict building regulations, have been forced to dismantle their individualistic homes and return to more conventional lifestyles. But subterranean suburbia, Dutch-style, is about to become respectable and chic. Seven luxury homes cosseted away inside a high earth-covered noise embankment next to the main Tilburg city road recently went on the market for $296,500 each. The foundations had yet to be dug, but customers queued up to buy the unusual part-submerged houses, whose back wall consists of a grassy mound and whose front is a long glass gallery.</w:t>
      </w:r>
    </w:p>
    <w:p w:rsidR="00BF5D3C" w:rsidRPr="00BF5D3C" w:rsidRDefault="00BF5D3C" w:rsidP="00BF5D3C">
      <w:pPr>
        <w:spacing w:after="0"/>
      </w:pPr>
      <w:r w:rsidRPr="00BF5D3C">
        <w:rPr>
          <w:b/>
          <w:bCs/>
        </w:rPr>
        <w:t>C</w:t>
      </w:r>
      <w:r w:rsidRPr="00BF5D3C">
        <w:t xml:space="preserve"> The Dutch are not the only would-be moles. Growing numbers of Europeans are burrowing below ground to create houses, offices, discos and shopping malls. It is already proving a way of life in extreme climates; in winter months in Montreal, Canada, for instance, citizens can escape the cold in an underground complex complete with shops and even health clinics. In Tokyo builders are planning a massive underground city to be begun in the next decade, and underground shopping malls are already common in Japan, where 90 percent of the population is squeezed into 20 percent of the </w:t>
      </w:r>
      <w:proofErr w:type="spellStart"/>
      <w:r w:rsidRPr="00BF5D3C">
        <w:t>landspace</w:t>
      </w:r>
      <w:proofErr w:type="spellEnd"/>
      <w:r w:rsidRPr="00BF5D3C">
        <w:t>.</w:t>
      </w:r>
    </w:p>
    <w:p w:rsidR="00BF5D3C" w:rsidRPr="00BF5D3C" w:rsidRDefault="00BF5D3C" w:rsidP="00BF5D3C">
      <w:pPr>
        <w:spacing w:after="0"/>
      </w:pPr>
      <w:r w:rsidRPr="00BF5D3C">
        <w:rPr>
          <w:b/>
          <w:bCs/>
        </w:rPr>
        <w:t>D</w:t>
      </w:r>
      <w:r w:rsidRPr="00BF5D3C">
        <w:t> Building big commercial buildings underground can be a way to avoid disfiguring or threatening a beautiful or 'environmentally sensitive' landscape. Indeed many of the buildings which consume most land -such as cinemas, supermarkets, theatres, warehouses or libraries -have no need to be on the surface since they do not need windows.</w:t>
      </w:r>
    </w:p>
    <w:p w:rsidR="00BF5D3C" w:rsidRPr="00BF5D3C" w:rsidRDefault="00BF5D3C" w:rsidP="00BF5D3C">
      <w:pPr>
        <w:spacing w:after="0"/>
      </w:pPr>
      <w:r w:rsidRPr="00BF5D3C">
        <w:rPr>
          <w:b/>
          <w:bCs/>
        </w:rPr>
        <w:t>E</w:t>
      </w:r>
      <w:r w:rsidRPr="00BF5D3C">
        <w:t xml:space="preserve"> There are big advantages, too, when it comes to private homes. A development of 194 houses which would take up 14 hectares of land above ground would occupy 2.7 hectares below it, while the number of roads would be halved. Under several </w:t>
      </w:r>
      <w:proofErr w:type="spellStart"/>
      <w:r w:rsidRPr="00BF5D3C">
        <w:t>metres</w:t>
      </w:r>
      <w:proofErr w:type="spellEnd"/>
      <w:r w:rsidRPr="00BF5D3C">
        <w:t xml:space="preserve"> of earth, noise is minimal and insulation is excellent. "We get 40 to 50 enquiries a week," says Peter Carpenter, secretary of the British Earth Sheltering Association, which builds similar homes in Britain. "People see this as a way of building for the future." An underground dweller himself, Carpenter has never paid a heating bill, thanks to solar panels and natural insulation.</w:t>
      </w:r>
    </w:p>
    <w:p w:rsidR="00BF5D3C" w:rsidRPr="00BF5D3C" w:rsidRDefault="00BF5D3C" w:rsidP="00BF5D3C">
      <w:pPr>
        <w:spacing w:after="0"/>
      </w:pPr>
      <w:r w:rsidRPr="00BF5D3C">
        <w:rPr>
          <w:b/>
          <w:bCs/>
        </w:rPr>
        <w:t>F</w:t>
      </w:r>
      <w:r w:rsidRPr="00BF5D3C">
        <w:t xml:space="preserve"> In Europe the obstacle has been conservative local authorities and developers who prefer to ensure quick sales with conventional mass produced housing. But the Dutch development was greeted with undisguised relief by South Limburg planners because of Holland's chronic shortage of land. It was the Tilburg architect Jo </w:t>
      </w:r>
      <w:proofErr w:type="spellStart"/>
      <w:r w:rsidRPr="00BF5D3C">
        <w:t>Hurkmans</w:t>
      </w:r>
      <w:proofErr w:type="spellEnd"/>
      <w:r w:rsidRPr="00BF5D3C">
        <w:t xml:space="preserve"> who hit on the idea of making use of noise embankments on main roads. His two</w:t>
      </w:r>
      <w:r w:rsidR="001D29A7">
        <w:t xml:space="preserve"> </w:t>
      </w:r>
      <w:r w:rsidRPr="00BF5D3C">
        <w:t>floored, four-</w:t>
      </w:r>
      <w:proofErr w:type="spellStart"/>
      <w:r w:rsidRPr="00BF5D3C">
        <w:t>bedroomed</w:t>
      </w:r>
      <w:proofErr w:type="spellEnd"/>
      <w:r w:rsidRPr="00BF5D3C">
        <w:t>, two</w:t>
      </w:r>
      <w:r w:rsidR="001D29A7">
        <w:t xml:space="preserve"> </w:t>
      </w:r>
      <w:proofErr w:type="spellStart"/>
      <w:r w:rsidRPr="00BF5D3C">
        <w:t>bathroomed</w:t>
      </w:r>
      <w:proofErr w:type="spellEnd"/>
      <w:r w:rsidRPr="00BF5D3C">
        <w:t xml:space="preserve"> detached homes are now taking shape. "They are not so much below the earth as in it," he says. "All the light will come through the glass front, which runs from the second floor ceiling to the ground. Areas which do not need much natural lighting are at the back. The living accommodation is to the front so nobody notices that the back is dark."</w:t>
      </w:r>
    </w:p>
    <w:p w:rsidR="00BF5D3C" w:rsidRPr="00BF5D3C" w:rsidRDefault="00BF5D3C" w:rsidP="00BF5D3C">
      <w:pPr>
        <w:spacing w:after="0"/>
      </w:pPr>
      <w:r w:rsidRPr="00BF5D3C">
        <w:rPr>
          <w:b/>
          <w:bCs/>
        </w:rPr>
        <w:t>G</w:t>
      </w:r>
      <w:r w:rsidRPr="00BF5D3C">
        <w:t xml:space="preserve"> In the US, where energy-efficient homes became popular after the oil crisis of 1973, 10,000 underground houses have been built. A terrace of five homes, Britain's first subterranean development, is under way in Nottinghamshire. Italy's outstanding example of subterranean architecture is the Olivetti residential centre in </w:t>
      </w:r>
      <w:proofErr w:type="spellStart"/>
      <w:r w:rsidRPr="00BF5D3C">
        <w:t>Ivrea</w:t>
      </w:r>
      <w:proofErr w:type="spellEnd"/>
      <w:r w:rsidRPr="00BF5D3C">
        <w:t>. Commissioned by Roberto Olivetti in 1969, it comprises 82 one-</w:t>
      </w:r>
      <w:proofErr w:type="spellStart"/>
      <w:r w:rsidRPr="00BF5D3C">
        <w:t>bedroomed</w:t>
      </w:r>
      <w:proofErr w:type="spellEnd"/>
      <w:r w:rsidRPr="00BF5D3C">
        <w:t xml:space="preserve"> apartments and 12 </w:t>
      </w:r>
      <w:proofErr w:type="spellStart"/>
      <w:r w:rsidRPr="00BF5D3C">
        <w:t>maisonettes</w:t>
      </w:r>
      <w:proofErr w:type="spellEnd"/>
      <w:r w:rsidRPr="00BF5D3C">
        <w:t xml:space="preserve"> and forms a house/ hotel for Olivetti employees. It is built into a hill and little can be seen from outside except a glass facade. </w:t>
      </w:r>
      <w:proofErr w:type="spellStart"/>
      <w:r w:rsidRPr="00BF5D3C">
        <w:t>Patnzia</w:t>
      </w:r>
      <w:proofErr w:type="spellEnd"/>
      <w:r w:rsidRPr="00BF5D3C">
        <w:t xml:space="preserve"> </w:t>
      </w:r>
      <w:proofErr w:type="spellStart"/>
      <w:r w:rsidRPr="00BF5D3C">
        <w:t>Vallecchi</w:t>
      </w:r>
      <w:proofErr w:type="spellEnd"/>
      <w:r w:rsidRPr="00BF5D3C">
        <w:t>, a resident since 1992, says it is little different from living in a conventional apartment.</w:t>
      </w:r>
    </w:p>
    <w:p w:rsidR="00BF5D3C" w:rsidRPr="00BF5D3C" w:rsidRDefault="00BF5D3C" w:rsidP="00BF5D3C">
      <w:pPr>
        <w:spacing w:after="0"/>
      </w:pPr>
      <w:r w:rsidRPr="00BF5D3C">
        <w:rPr>
          <w:b/>
          <w:bCs/>
        </w:rPr>
        <w:t>H</w:t>
      </w:r>
      <w:r w:rsidRPr="00BF5D3C">
        <w:t> Not everyone adapts so well, and in Japan scientists at the Shimizu Corporation have developed "space creation" systems which mix light, sounds, breezes and scents to stimulate people who spend long periods below ground. Underground offices in Japan are being equipped with "virtual" windows and mirrors, while underground departments in the University of Minnesota have periscopes to reflect views and light.</w:t>
      </w:r>
    </w:p>
    <w:p w:rsidR="00BF5D3C" w:rsidRPr="00BF5D3C" w:rsidRDefault="00BF5D3C" w:rsidP="00BF5D3C">
      <w:pPr>
        <w:spacing w:after="0"/>
      </w:pPr>
      <w:r w:rsidRPr="00BF5D3C">
        <w:rPr>
          <w:b/>
          <w:bCs/>
        </w:rPr>
        <w:lastRenderedPageBreak/>
        <w:t>I</w:t>
      </w:r>
      <w:r w:rsidRPr="00BF5D3C">
        <w:t xml:space="preserve"> But Frank </w:t>
      </w:r>
      <w:proofErr w:type="spellStart"/>
      <w:r w:rsidRPr="00BF5D3C">
        <w:t>Siegmund</w:t>
      </w:r>
      <w:proofErr w:type="spellEnd"/>
      <w:r w:rsidRPr="00BF5D3C">
        <w:t xml:space="preserve"> and his family love their hobbit lifestyle. Their home evolved when he dug a cool room for his bakery business in a hill he had created. During a </w:t>
      </w:r>
      <w:proofErr w:type="spellStart"/>
      <w:r w:rsidRPr="00BF5D3C">
        <w:t>heatwave</w:t>
      </w:r>
      <w:proofErr w:type="spellEnd"/>
      <w:r w:rsidRPr="00BF5D3C">
        <w:t xml:space="preserve"> they took to sleeping there. "We felt at peace and so close to nature," he says. "Gradually I began adding to the rooms. It sounds strange but we are so close to the earth we draw strength from its vibrations. Our children love it; not every child can boast of being watched through their playroom windows by rabbits.</w:t>
      </w:r>
    </w:p>
    <w:p w:rsidR="00DE2223" w:rsidRDefault="00DE2223" w:rsidP="00010C38">
      <w:pPr>
        <w:spacing w:after="0"/>
      </w:pPr>
    </w:p>
    <w:p w:rsidR="00BD4FF1" w:rsidRPr="00BD4FF1" w:rsidRDefault="00BD4FF1" w:rsidP="00010C38">
      <w:pPr>
        <w:spacing w:after="0"/>
        <w:rPr>
          <w:b/>
          <w:bCs/>
          <w:i/>
          <w:iCs/>
        </w:rPr>
      </w:pPr>
      <w:r w:rsidRPr="00BD4FF1">
        <w:rPr>
          <w:b/>
          <w:bCs/>
          <w:i/>
          <w:iCs/>
        </w:rPr>
        <w:t>Questions 13-20</w:t>
      </w:r>
    </w:p>
    <w:p w:rsidR="00BD4FF1" w:rsidRPr="00BD4FF1" w:rsidRDefault="00BD4FF1" w:rsidP="00010C38">
      <w:pPr>
        <w:spacing w:after="0"/>
      </w:pPr>
      <w:r w:rsidRPr="00BD4FF1">
        <w:rPr>
          <w:i/>
          <w:iCs/>
        </w:rPr>
        <w:t xml:space="preserve">Reading Passage 2 has nine paragraphs </w:t>
      </w:r>
      <w:r w:rsidRPr="00BD4FF1">
        <w:rPr>
          <w:b/>
          <w:bCs/>
          <w:i/>
          <w:iCs/>
        </w:rPr>
        <w:t>(A-I)</w:t>
      </w:r>
      <w:r w:rsidRPr="00BD4FF1">
        <w:rPr>
          <w:i/>
          <w:iCs/>
        </w:rPr>
        <w:t>. Choose the most suitable heading for each</w:t>
      </w:r>
      <w:r w:rsidR="00A31FE7">
        <w:rPr>
          <w:i/>
          <w:iCs/>
        </w:rPr>
        <w:t xml:space="preserve"> </w:t>
      </w:r>
      <w:r w:rsidRPr="00BD4FF1">
        <w:rPr>
          <w:i/>
          <w:iCs/>
        </w:rPr>
        <w:t xml:space="preserve">paragraph from the list of headings below. Write the appropriate numbers </w:t>
      </w:r>
      <w:r w:rsidRPr="00BD4FF1">
        <w:rPr>
          <w:b/>
          <w:bCs/>
          <w:i/>
          <w:iCs/>
        </w:rPr>
        <w:t>(</w:t>
      </w:r>
      <w:proofErr w:type="spellStart"/>
      <w:r w:rsidRPr="00BD4FF1">
        <w:rPr>
          <w:b/>
          <w:bCs/>
          <w:i/>
          <w:iCs/>
        </w:rPr>
        <w:t>i</w:t>
      </w:r>
      <w:proofErr w:type="spellEnd"/>
      <w:r w:rsidRPr="00BD4FF1">
        <w:rPr>
          <w:b/>
          <w:bCs/>
          <w:i/>
          <w:iCs/>
        </w:rPr>
        <w:t xml:space="preserve">-xii) </w:t>
      </w:r>
      <w:r w:rsidRPr="00BD4FF1">
        <w:rPr>
          <w:i/>
          <w:iCs/>
        </w:rPr>
        <w:t>in boxes 13</w:t>
      </w:r>
      <w:r w:rsidR="00A31FE7">
        <w:rPr>
          <w:i/>
          <w:iCs/>
        </w:rPr>
        <w:t xml:space="preserve"> -</w:t>
      </w:r>
      <w:r w:rsidRPr="00BD4FF1">
        <w:rPr>
          <w:i/>
          <w:iCs/>
        </w:rPr>
        <w:t>20 on your answer sheet. Paragraph A has been done for you as an example.</w:t>
      </w:r>
      <w:r w:rsidR="001D29A7">
        <w:rPr>
          <w:i/>
          <w:iCs/>
        </w:rPr>
        <w:t xml:space="preserve"> </w:t>
      </w:r>
      <w:r w:rsidRPr="00BD4FF1">
        <w:rPr>
          <w:b/>
          <w:bCs/>
          <w:i/>
          <w:iCs/>
        </w:rPr>
        <w:t xml:space="preserve">NB </w:t>
      </w:r>
      <w:r w:rsidRPr="00BD4FF1">
        <w:rPr>
          <w:i/>
          <w:iCs/>
        </w:rPr>
        <w:t>There are more headings than paragraphs so you will not use all of them.</w:t>
      </w:r>
    </w:p>
    <w:tbl>
      <w:tblPr>
        <w:tblW w:w="6353" w:type="dxa"/>
        <w:jc w:val="center"/>
        <w:tblBorders>
          <w:top w:val="single" w:sz="4" w:space="0" w:color="auto"/>
          <w:left w:val="single" w:sz="4" w:space="0" w:color="auto"/>
          <w:bottom w:val="single" w:sz="4" w:space="0" w:color="auto"/>
          <w:right w:val="single" w:sz="4" w:space="0" w:color="auto"/>
        </w:tblBorders>
        <w:tblLook w:val="0000"/>
      </w:tblPr>
      <w:tblGrid>
        <w:gridCol w:w="483"/>
        <w:gridCol w:w="5870"/>
      </w:tblGrid>
      <w:tr w:rsidR="00BD4FF1" w:rsidRPr="00BD4FF1" w:rsidTr="00A31FE7">
        <w:trPr>
          <w:trHeight w:val="335"/>
          <w:jc w:val="center"/>
        </w:trPr>
        <w:tc>
          <w:tcPr>
            <w:tcW w:w="483" w:type="dxa"/>
          </w:tcPr>
          <w:p w:rsidR="00BD4FF1" w:rsidRPr="00BD4FF1" w:rsidRDefault="00BD4FF1" w:rsidP="00010C38">
            <w:pPr>
              <w:spacing w:after="0"/>
            </w:pPr>
          </w:p>
        </w:tc>
        <w:tc>
          <w:tcPr>
            <w:tcW w:w="5870" w:type="dxa"/>
          </w:tcPr>
          <w:p w:rsidR="00BD4FF1" w:rsidRPr="00BD4FF1" w:rsidRDefault="00BD4FF1" w:rsidP="00010C38">
            <w:pPr>
              <w:spacing w:after="0"/>
            </w:pPr>
            <w:r w:rsidRPr="00BD4FF1">
              <w:rPr>
                <w:b/>
                <w:bCs/>
              </w:rPr>
              <w:t xml:space="preserve">List of Headings </w:t>
            </w:r>
          </w:p>
        </w:tc>
      </w:tr>
      <w:tr w:rsidR="00BD4FF1" w:rsidRPr="00BD4FF1" w:rsidTr="00A31FE7">
        <w:trPr>
          <w:trHeight w:val="315"/>
          <w:jc w:val="center"/>
        </w:trPr>
        <w:tc>
          <w:tcPr>
            <w:tcW w:w="483" w:type="dxa"/>
            <w:vAlign w:val="center"/>
          </w:tcPr>
          <w:p w:rsidR="00BD4FF1" w:rsidRPr="00BD4FF1" w:rsidRDefault="00BD4FF1" w:rsidP="00010C38">
            <w:pPr>
              <w:spacing w:after="0"/>
            </w:pPr>
            <w:proofErr w:type="spellStart"/>
            <w:r w:rsidRPr="00BD4FF1">
              <w:rPr>
                <w:b/>
                <w:bCs/>
              </w:rPr>
              <w:t>i</w:t>
            </w:r>
            <w:proofErr w:type="spellEnd"/>
            <w:r w:rsidRPr="00BD4FF1">
              <w:rPr>
                <w:b/>
                <w:bCs/>
              </w:rPr>
              <w:t xml:space="preserve"> </w:t>
            </w:r>
          </w:p>
        </w:tc>
        <w:tc>
          <w:tcPr>
            <w:tcW w:w="5870" w:type="dxa"/>
            <w:vAlign w:val="center"/>
          </w:tcPr>
          <w:p w:rsidR="00BD4FF1" w:rsidRPr="00BD4FF1" w:rsidRDefault="00BD4FF1" w:rsidP="00010C38">
            <w:pPr>
              <w:spacing w:after="0"/>
            </w:pPr>
            <w:r w:rsidRPr="00BD4FF1">
              <w:t xml:space="preserve">A designer describes his houses </w:t>
            </w:r>
          </w:p>
        </w:tc>
      </w:tr>
      <w:tr w:rsidR="00BD4FF1" w:rsidRPr="00BD4FF1" w:rsidTr="00A31FE7">
        <w:trPr>
          <w:trHeight w:val="260"/>
          <w:jc w:val="center"/>
        </w:trPr>
        <w:tc>
          <w:tcPr>
            <w:tcW w:w="483" w:type="dxa"/>
          </w:tcPr>
          <w:p w:rsidR="00BD4FF1" w:rsidRPr="00BD4FF1" w:rsidRDefault="00BD4FF1" w:rsidP="00010C38">
            <w:pPr>
              <w:spacing w:after="0"/>
            </w:pPr>
            <w:r w:rsidRPr="00BD4FF1">
              <w:rPr>
                <w:b/>
                <w:bCs/>
              </w:rPr>
              <w:t xml:space="preserve">ii </w:t>
            </w:r>
          </w:p>
        </w:tc>
        <w:tc>
          <w:tcPr>
            <w:tcW w:w="5870" w:type="dxa"/>
          </w:tcPr>
          <w:p w:rsidR="00BD4FF1" w:rsidRPr="00BD4FF1" w:rsidRDefault="00BD4FF1" w:rsidP="00010C38">
            <w:pPr>
              <w:spacing w:after="0"/>
            </w:pPr>
            <w:r w:rsidRPr="00BD4FF1">
              <w:t xml:space="preserve">Most people prefer conventional housing </w:t>
            </w:r>
          </w:p>
        </w:tc>
      </w:tr>
      <w:tr w:rsidR="00BD4FF1" w:rsidRPr="00BD4FF1" w:rsidTr="00A31FE7">
        <w:trPr>
          <w:trHeight w:val="260"/>
          <w:jc w:val="center"/>
        </w:trPr>
        <w:tc>
          <w:tcPr>
            <w:tcW w:w="483" w:type="dxa"/>
          </w:tcPr>
          <w:p w:rsidR="00BD4FF1" w:rsidRPr="00BD4FF1" w:rsidRDefault="00BD4FF1" w:rsidP="00010C38">
            <w:pPr>
              <w:spacing w:after="0"/>
            </w:pPr>
            <w:r w:rsidRPr="00BD4FF1">
              <w:rPr>
                <w:b/>
                <w:bCs/>
              </w:rPr>
              <w:t xml:space="preserve">iii </w:t>
            </w:r>
          </w:p>
        </w:tc>
        <w:tc>
          <w:tcPr>
            <w:tcW w:w="5870" w:type="dxa"/>
          </w:tcPr>
          <w:p w:rsidR="00BD4FF1" w:rsidRPr="00BD4FF1" w:rsidRDefault="00BD4FF1" w:rsidP="00010C38">
            <w:pPr>
              <w:spacing w:after="0"/>
            </w:pPr>
            <w:r w:rsidRPr="00BD4FF1">
              <w:t xml:space="preserve">Simulating a natural environment </w:t>
            </w:r>
          </w:p>
        </w:tc>
      </w:tr>
      <w:tr w:rsidR="00BD4FF1" w:rsidRPr="00BD4FF1" w:rsidTr="00A31FE7">
        <w:trPr>
          <w:trHeight w:val="265"/>
          <w:jc w:val="center"/>
        </w:trPr>
        <w:tc>
          <w:tcPr>
            <w:tcW w:w="483" w:type="dxa"/>
          </w:tcPr>
          <w:p w:rsidR="00BD4FF1" w:rsidRPr="00BD4FF1" w:rsidRDefault="00BD4FF1" w:rsidP="00010C38">
            <w:pPr>
              <w:spacing w:after="0"/>
            </w:pPr>
            <w:r w:rsidRPr="00BD4FF1">
              <w:rPr>
                <w:b/>
                <w:bCs/>
              </w:rPr>
              <w:t xml:space="preserve">iv </w:t>
            </w:r>
          </w:p>
        </w:tc>
        <w:tc>
          <w:tcPr>
            <w:tcW w:w="5870" w:type="dxa"/>
          </w:tcPr>
          <w:p w:rsidR="00BD4FF1" w:rsidRPr="00BD4FF1" w:rsidRDefault="00BD4FF1" w:rsidP="00010C38">
            <w:pPr>
              <w:spacing w:after="0"/>
            </w:pPr>
            <w:r w:rsidRPr="00BD4FF1">
              <w:t xml:space="preserve">How an underground family home developed </w:t>
            </w:r>
          </w:p>
        </w:tc>
      </w:tr>
      <w:tr w:rsidR="00BD4FF1" w:rsidRPr="00BD4FF1" w:rsidTr="00A31FE7">
        <w:trPr>
          <w:trHeight w:val="258"/>
          <w:jc w:val="center"/>
        </w:trPr>
        <w:tc>
          <w:tcPr>
            <w:tcW w:w="483" w:type="dxa"/>
            <w:vAlign w:val="center"/>
          </w:tcPr>
          <w:p w:rsidR="00BD4FF1" w:rsidRPr="00BD4FF1" w:rsidRDefault="00BD4FF1" w:rsidP="00010C38">
            <w:pPr>
              <w:spacing w:after="0"/>
            </w:pPr>
            <w:r w:rsidRPr="00BD4FF1">
              <w:rPr>
                <w:b/>
                <w:bCs/>
              </w:rPr>
              <w:t xml:space="preserve">v </w:t>
            </w:r>
          </w:p>
        </w:tc>
        <w:tc>
          <w:tcPr>
            <w:tcW w:w="5870" w:type="dxa"/>
          </w:tcPr>
          <w:p w:rsidR="00BD4FF1" w:rsidRPr="00BD4FF1" w:rsidRDefault="00BD4FF1" w:rsidP="00010C38">
            <w:pPr>
              <w:spacing w:after="0"/>
            </w:pPr>
            <w:r w:rsidRPr="00BD4FF1">
              <w:t xml:space="preserve">Demands on space and energy are reduced </w:t>
            </w:r>
          </w:p>
        </w:tc>
      </w:tr>
      <w:tr w:rsidR="00BD4FF1" w:rsidRPr="00BD4FF1" w:rsidTr="00A31FE7">
        <w:trPr>
          <w:trHeight w:val="260"/>
          <w:jc w:val="center"/>
        </w:trPr>
        <w:tc>
          <w:tcPr>
            <w:tcW w:w="483" w:type="dxa"/>
          </w:tcPr>
          <w:p w:rsidR="00BD4FF1" w:rsidRPr="00BD4FF1" w:rsidRDefault="00BD4FF1" w:rsidP="00010C38">
            <w:pPr>
              <w:spacing w:after="0"/>
            </w:pPr>
            <w:r w:rsidRPr="00BD4FF1">
              <w:rPr>
                <w:b/>
                <w:bCs/>
              </w:rPr>
              <w:t xml:space="preserve">vi </w:t>
            </w:r>
          </w:p>
        </w:tc>
        <w:tc>
          <w:tcPr>
            <w:tcW w:w="5870" w:type="dxa"/>
          </w:tcPr>
          <w:p w:rsidR="00BD4FF1" w:rsidRPr="00BD4FF1" w:rsidRDefault="00BD4FF1" w:rsidP="00010C38">
            <w:pPr>
              <w:spacing w:after="0"/>
            </w:pPr>
            <w:r w:rsidRPr="00BD4FF1">
              <w:t xml:space="preserve">The plans for future homes </w:t>
            </w:r>
          </w:p>
        </w:tc>
      </w:tr>
      <w:tr w:rsidR="00BD4FF1" w:rsidRPr="00BD4FF1" w:rsidTr="00A31FE7">
        <w:trPr>
          <w:trHeight w:val="260"/>
          <w:jc w:val="center"/>
        </w:trPr>
        <w:tc>
          <w:tcPr>
            <w:tcW w:w="483" w:type="dxa"/>
          </w:tcPr>
          <w:p w:rsidR="00BD4FF1" w:rsidRPr="00BD4FF1" w:rsidRDefault="00BD4FF1" w:rsidP="00010C38">
            <w:pPr>
              <w:spacing w:after="0"/>
            </w:pPr>
            <w:r w:rsidRPr="00BD4FF1">
              <w:rPr>
                <w:b/>
                <w:bCs/>
              </w:rPr>
              <w:t xml:space="preserve">vii </w:t>
            </w:r>
          </w:p>
        </w:tc>
        <w:tc>
          <w:tcPr>
            <w:tcW w:w="5870" w:type="dxa"/>
          </w:tcPr>
          <w:p w:rsidR="00BD4FF1" w:rsidRPr="00BD4FF1" w:rsidRDefault="00BD4FF1" w:rsidP="00010C38">
            <w:pPr>
              <w:spacing w:after="0"/>
            </w:pPr>
            <w:r w:rsidRPr="00BD4FF1">
              <w:t xml:space="preserve">Worldwide examples of underground living accommodation </w:t>
            </w:r>
          </w:p>
        </w:tc>
      </w:tr>
      <w:tr w:rsidR="00BD4FF1" w:rsidRPr="00BD4FF1" w:rsidTr="00A31FE7">
        <w:trPr>
          <w:trHeight w:val="263"/>
          <w:jc w:val="center"/>
        </w:trPr>
        <w:tc>
          <w:tcPr>
            <w:tcW w:w="483" w:type="dxa"/>
          </w:tcPr>
          <w:p w:rsidR="00BD4FF1" w:rsidRPr="00BD4FF1" w:rsidRDefault="00BD4FF1" w:rsidP="00010C38">
            <w:pPr>
              <w:spacing w:after="0"/>
            </w:pPr>
            <w:r w:rsidRPr="00BD4FF1">
              <w:rPr>
                <w:b/>
                <w:bCs/>
              </w:rPr>
              <w:t xml:space="preserve">viii </w:t>
            </w:r>
          </w:p>
        </w:tc>
        <w:tc>
          <w:tcPr>
            <w:tcW w:w="5870" w:type="dxa"/>
          </w:tcPr>
          <w:p w:rsidR="00BD4FF1" w:rsidRPr="00BD4FF1" w:rsidRDefault="00BD4FF1" w:rsidP="00010C38">
            <w:pPr>
              <w:spacing w:after="0"/>
            </w:pPr>
            <w:r w:rsidRPr="00BD4FF1">
              <w:t xml:space="preserve">Some buildings do not require natural light </w:t>
            </w:r>
          </w:p>
        </w:tc>
      </w:tr>
      <w:tr w:rsidR="00BD4FF1" w:rsidRPr="00BD4FF1" w:rsidTr="00A31FE7">
        <w:trPr>
          <w:trHeight w:val="263"/>
          <w:jc w:val="center"/>
        </w:trPr>
        <w:tc>
          <w:tcPr>
            <w:tcW w:w="483" w:type="dxa"/>
          </w:tcPr>
          <w:p w:rsidR="00BD4FF1" w:rsidRPr="00BD4FF1" w:rsidRDefault="00BD4FF1" w:rsidP="00010C38">
            <w:pPr>
              <w:spacing w:after="0"/>
            </w:pPr>
            <w:r w:rsidRPr="00BD4FF1">
              <w:rPr>
                <w:b/>
                <w:bCs/>
              </w:rPr>
              <w:t xml:space="preserve">ix </w:t>
            </w:r>
          </w:p>
        </w:tc>
        <w:tc>
          <w:tcPr>
            <w:tcW w:w="5870" w:type="dxa"/>
          </w:tcPr>
          <w:p w:rsidR="00BD4FF1" w:rsidRPr="00BD4FF1" w:rsidRDefault="00BD4FF1" w:rsidP="00010C38">
            <w:pPr>
              <w:spacing w:after="0"/>
            </w:pPr>
            <w:r w:rsidRPr="00BD4FF1">
              <w:t xml:space="preserve">Developing underground services around the world </w:t>
            </w:r>
          </w:p>
        </w:tc>
      </w:tr>
      <w:tr w:rsidR="00BD4FF1" w:rsidRPr="00BD4FF1" w:rsidTr="00A31FE7">
        <w:trPr>
          <w:trHeight w:val="258"/>
          <w:jc w:val="center"/>
        </w:trPr>
        <w:tc>
          <w:tcPr>
            <w:tcW w:w="483" w:type="dxa"/>
            <w:vAlign w:val="center"/>
          </w:tcPr>
          <w:p w:rsidR="00BD4FF1" w:rsidRPr="00BD4FF1" w:rsidRDefault="00BD4FF1" w:rsidP="00010C38">
            <w:pPr>
              <w:spacing w:after="0"/>
            </w:pPr>
            <w:r w:rsidRPr="00BD4FF1">
              <w:rPr>
                <w:b/>
                <w:bCs/>
              </w:rPr>
              <w:t xml:space="preserve">x </w:t>
            </w:r>
          </w:p>
        </w:tc>
        <w:tc>
          <w:tcPr>
            <w:tcW w:w="5870" w:type="dxa"/>
          </w:tcPr>
          <w:p w:rsidR="00BD4FF1" w:rsidRPr="00BD4FF1" w:rsidRDefault="00BD4FF1" w:rsidP="00010C38">
            <w:pPr>
              <w:spacing w:after="0"/>
            </w:pPr>
            <w:r w:rsidRPr="00BD4FF1">
              <w:t xml:space="preserve">Underground living improves health </w:t>
            </w:r>
          </w:p>
        </w:tc>
      </w:tr>
      <w:tr w:rsidR="00BD4FF1" w:rsidRPr="00BD4FF1" w:rsidTr="00A31FE7">
        <w:trPr>
          <w:trHeight w:val="263"/>
          <w:jc w:val="center"/>
        </w:trPr>
        <w:tc>
          <w:tcPr>
            <w:tcW w:w="483" w:type="dxa"/>
          </w:tcPr>
          <w:p w:rsidR="00BD4FF1" w:rsidRPr="00BD4FF1" w:rsidRDefault="00BD4FF1" w:rsidP="00010C38">
            <w:pPr>
              <w:spacing w:after="0"/>
            </w:pPr>
            <w:r w:rsidRPr="00BD4FF1">
              <w:rPr>
                <w:b/>
                <w:bCs/>
              </w:rPr>
              <w:t xml:space="preserve">xi </w:t>
            </w:r>
          </w:p>
        </w:tc>
        <w:tc>
          <w:tcPr>
            <w:tcW w:w="5870" w:type="dxa"/>
          </w:tcPr>
          <w:p w:rsidR="00BD4FF1" w:rsidRPr="00BD4FF1" w:rsidRDefault="00BD4FF1" w:rsidP="00010C38">
            <w:pPr>
              <w:spacing w:after="0"/>
            </w:pPr>
            <w:r w:rsidRPr="00BD4FF1">
              <w:t xml:space="preserve">Homes sold before completion </w:t>
            </w:r>
          </w:p>
        </w:tc>
      </w:tr>
      <w:tr w:rsidR="00BD4FF1" w:rsidRPr="00BD4FF1" w:rsidTr="00A31FE7">
        <w:trPr>
          <w:trHeight w:val="238"/>
          <w:jc w:val="center"/>
        </w:trPr>
        <w:tc>
          <w:tcPr>
            <w:tcW w:w="483" w:type="dxa"/>
          </w:tcPr>
          <w:p w:rsidR="00BD4FF1" w:rsidRPr="00BD4FF1" w:rsidRDefault="00BD4FF1" w:rsidP="00010C38">
            <w:pPr>
              <w:spacing w:after="0"/>
            </w:pPr>
            <w:r w:rsidRPr="00BD4FF1">
              <w:rPr>
                <w:b/>
                <w:bCs/>
              </w:rPr>
              <w:t xml:space="preserve">xii </w:t>
            </w:r>
          </w:p>
        </w:tc>
        <w:tc>
          <w:tcPr>
            <w:tcW w:w="5870" w:type="dxa"/>
          </w:tcPr>
          <w:p w:rsidR="00BD4FF1" w:rsidRPr="00BD4FF1" w:rsidRDefault="00BD4FF1" w:rsidP="00010C38">
            <w:pPr>
              <w:spacing w:after="0"/>
            </w:pPr>
            <w:r w:rsidRPr="00BD4FF1">
              <w:t xml:space="preserve">An underground home is discovered </w:t>
            </w:r>
          </w:p>
        </w:tc>
      </w:tr>
    </w:tbl>
    <w:p w:rsidR="006161FA" w:rsidRPr="006161FA" w:rsidRDefault="006161FA" w:rsidP="00010C38">
      <w:pPr>
        <w:pBdr>
          <w:top w:val="single" w:sz="4" w:space="1" w:color="auto"/>
          <w:left w:val="single" w:sz="4" w:space="4" w:color="auto"/>
          <w:bottom w:val="single" w:sz="4" w:space="1" w:color="auto"/>
          <w:right w:val="single" w:sz="4" w:space="4" w:color="auto"/>
        </w:pBdr>
        <w:spacing w:after="0"/>
        <w:jc w:val="center"/>
        <w:rPr>
          <w:b/>
        </w:rPr>
      </w:pPr>
      <w:r w:rsidRPr="006161FA">
        <w:rPr>
          <w:b/>
        </w:rPr>
        <w:t xml:space="preserve">Example                                                      Answer- </w:t>
      </w:r>
    </w:p>
    <w:p w:rsidR="006B1308" w:rsidRDefault="006161FA" w:rsidP="00010C38">
      <w:pPr>
        <w:pBdr>
          <w:top w:val="single" w:sz="4" w:space="1" w:color="auto"/>
          <w:left w:val="single" w:sz="4" w:space="4" w:color="auto"/>
          <w:bottom w:val="single" w:sz="4" w:space="1" w:color="auto"/>
          <w:right w:val="single" w:sz="4" w:space="4" w:color="auto"/>
        </w:pBdr>
        <w:spacing w:after="0"/>
        <w:jc w:val="center"/>
      </w:pPr>
      <w:r>
        <w:t>Paragraph A                                                        xii</w:t>
      </w:r>
    </w:p>
    <w:p w:rsidR="006B1308" w:rsidRDefault="006B1308" w:rsidP="00010C38">
      <w:pPr>
        <w:spacing w:after="0"/>
      </w:pPr>
    </w:p>
    <w:p w:rsidR="006B1308" w:rsidRPr="006B1308" w:rsidRDefault="006B1308" w:rsidP="00010C38">
      <w:pPr>
        <w:tabs>
          <w:tab w:val="left" w:pos="2759"/>
        </w:tabs>
        <w:spacing w:after="0"/>
      </w:pPr>
      <w:r w:rsidRPr="006B1308">
        <w:rPr>
          <w:b/>
          <w:bCs/>
        </w:rPr>
        <w:t xml:space="preserve">13 </w:t>
      </w:r>
      <w:proofErr w:type="gramStart"/>
      <w:r w:rsidRPr="006B1308">
        <w:t>Paragraph</w:t>
      </w:r>
      <w:proofErr w:type="gramEnd"/>
      <w:r w:rsidRPr="006B1308">
        <w:t xml:space="preserve"> B</w:t>
      </w:r>
    </w:p>
    <w:p w:rsidR="006B1308" w:rsidRPr="006B1308" w:rsidRDefault="006B1308" w:rsidP="00010C38">
      <w:pPr>
        <w:tabs>
          <w:tab w:val="left" w:pos="2759"/>
        </w:tabs>
        <w:spacing w:after="0"/>
      </w:pPr>
      <w:r w:rsidRPr="006B1308">
        <w:rPr>
          <w:b/>
          <w:bCs/>
        </w:rPr>
        <w:t xml:space="preserve">14 </w:t>
      </w:r>
      <w:proofErr w:type="gramStart"/>
      <w:r w:rsidRPr="006B1308">
        <w:t>Paragraph</w:t>
      </w:r>
      <w:proofErr w:type="gramEnd"/>
      <w:r w:rsidRPr="006B1308">
        <w:t xml:space="preserve"> C</w:t>
      </w:r>
    </w:p>
    <w:p w:rsidR="006B1308" w:rsidRPr="006B1308" w:rsidRDefault="006B1308" w:rsidP="00010C38">
      <w:pPr>
        <w:tabs>
          <w:tab w:val="left" w:pos="2759"/>
        </w:tabs>
        <w:spacing w:after="0"/>
      </w:pPr>
      <w:r w:rsidRPr="006B1308">
        <w:rPr>
          <w:b/>
          <w:bCs/>
        </w:rPr>
        <w:t xml:space="preserve">15 </w:t>
      </w:r>
      <w:proofErr w:type="gramStart"/>
      <w:r w:rsidRPr="006B1308">
        <w:t>Paragraph</w:t>
      </w:r>
      <w:proofErr w:type="gramEnd"/>
      <w:r w:rsidRPr="006B1308">
        <w:t xml:space="preserve"> D</w:t>
      </w:r>
    </w:p>
    <w:p w:rsidR="006B1308" w:rsidRPr="006B1308" w:rsidRDefault="006B1308" w:rsidP="00010C38">
      <w:pPr>
        <w:tabs>
          <w:tab w:val="left" w:pos="2759"/>
        </w:tabs>
        <w:spacing w:after="0"/>
      </w:pPr>
      <w:r w:rsidRPr="006B1308">
        <w:rPr>
          <w:b/>
          <w:bCs/>
        </w:rPr>
        <w:t xml:space="preserve">16 </w:t>
      </w:r>
      <w:proofErr w:type="gramStart"/>
      <w:r w:rsidRPr="006B1308">
        <w:t>Paragraph</w:t>
      </w:r>
      <w:proofErr w:type="gramEnd"/>
      <w:r w:rsidRPr="006B1308">
        <w:t xml:space="preserve"> E</w:t>
      </w:r>
    </w:p>
    <w:p w:rsidR="006B1308" w:rsidRPr="006B1308" w:rsidRDefault="006B1308" w:rsidP="00010C38">
      <w:pPr>
        <w:tabs>
          <w:tab w:val="left" w:pos="2759"/>
        </w:tabs>
        <w:spacing w:after="0"/>
      </w:pPr>
      <w:r w:rsidRPr="006B1308">
        <w:rPr>
          <w:b/>
          <w:bCs/>
        </w:rPr>
        <w:t xml:space="preserve">17 </w:t>
      </w:r>
      <w:proofErr w:type="gramStart"/>
      <w:r w:rsidRPr="006B1308">
        <w:t>Paragraph</w:t>
      </w:r>
      <w:proofErr w:type="gramEnd"/>
      <w:r w:rsidRPr="006B1308">
        <w:t xml:space="preserve"> F</w:t>
      </w:r>
    </w:p>
    <w:p w:rsidR="006B1308" w:rsidRPr="006B1308" w:rsidRDefault="006B1308" w:rsidP="00010C38">
      <w:pPr>
        <w:tabs>
          <w:tab w:val="left" w:pos="2759"/>
        </w:tabs>
        <w:spacing w:after="0"/>
      </w:pPr>
      <w:r w:rsidRPr="006B1308">
        <w:rPr>
          <w:b/>
          <w:bCs/>
        </w:rPr>
        <w:t xml:space="preserve">18 </w:t>
      </w:r>
      <w:proofErr w:type="gramStart"/>
      <w:r w:rsidRPr="006B1308">
        <w:t>Paragraph</w:t>
      </w:r>
      <w:proofErr w:type="gramEnd"/>
      <w:r w:rsidRPr="006B1308">
        <w:t xml:space="preserve"> G</w:t>
      </w:r>
    </w:p>
    <w:p w:rsidR="006B1308" w:rsidRPr="006B1308" w:rsidRDefault="006B1308" w:rsidP="00010C38">
      <w:pPr>
        <w:tabs>
          <w:tab w:val="left" w:pos="2759"/>
        </w:tabs>
        <w:spacing w:after="0"/>
      </w:pPr>
      <w:r w:rsidRPr="006B1308">
        <w:rPr>
          <w:b/>
          <w:bCs/>
        </w:rPr>
        <w:t xml:space="preserve">19 </w:t>
      </w:r>
      <w:proofErr w:type="gramStart"/>
      <w:r w:rsidRPr="006B1308">
        <w:t>Paragraph</w:t>
      </w:r>
      <w:proofErr w:type="gramEnd"/>
      <w:r w:rsidRPr="006B1308">
        <w:t xml:space="preserve"> H</w:t>
      </w:r>
    </w:p>
    <w:p w:rsidR="006B1308" w:rsidRDefault="006B1308" w:rsidP="00010C38">
      <w:pPr>
        <w:tabs>
          <w:tab w:val="left" w:pos="2759"/>
        </w:tabs>
        <w:spacing w:after="0"/>
      </w:pPr>
      <w:r w:rsidRPr="006B1308">
        <w:rPr>
          <w:b/>
          <w:bCs/>
        </w:rPr>
        <w:t xml:space="preserve">20 </w:t>
      </w:r>
      <w:proofErr w:type="gramStart"/>
      <w:r w:rsidRPr="006B1308">
        <w:t>Paragraph</w:t>
      </w:r>
      <w:proofErr w:type="gramEnd"/>
      <w:r w:rsidRPr="006B1308">
        <w:t xml:space="preserve"> I</w:t>
      </w:r>
    </w:p>
    <w:p w:rsidR="00BC7217" w:rsidRPr="006B1308" w:rsidRDefault="00BC7217" w:rsidP="00010C38">
      <w:pPr>
        <w:tabs>
          <w:tab w:val="left" w:pos="2759"/>
        </w:tabs>
        <w:spacing w:after="0"/>
      </w:pPr>
    </w:p>
    <w:p w:rsidR="003D0B3B" w:rsidRPr="003D0B3B" w:rsidRDefault="003D0B3B" w:rsidP="00010C38">
      <w:pPr>
        <w:tabs>
          <w:tab w:val="left" w:pos="2759"/>
        </w:tabs>
        <w:spacing w:after="0"/>
        <w:rPr>
          <w:b/>
          <w:bCs/>
          <w:i/>
          <w:iCs/>
        </w:rPr>
      </w:pPr>
      <w:r w:rsidRPr="003D0B3B">
        <w:rPr>
          <w:b/>
          <w:bCs/>
          <w:i/>
          <w:iCs/>
        </w:rPr>
        <w:t>Questions 21-26</w:t>
      </w:r>
    </w:p>
    <w:p w:rsidR="003D0B3B" w:rsidRDefault="003D0B3B" w:rsidP="00010C38">
      <w:pPr>
        <w:tabs>
          <w:tab w:val="left" w:pos="2759"/>
        </w:tabs>
        <w:spacing w:after="0"/>
        <w:rPr>
          <w:i/>
          <w:iCs/>
        </w:rPr>
      </w:pPr>
      <w:r w:rsidRPr="003D0B3B">
        <w:rPr>
          <w:i/>
          <w:iCs/>
        </w:rPr>
        <w:t xml:space="preserve">Complete the sentences below with words taken from the reading passage. Use </w:t>
      </w:r>
      <w:r w:rsidRPr="003D0B3B">
        <w:rPr>
          <w:b/>
          <w:bCs/>
          <w:i/>
          <w:iCs/>
        </w:rPr>
        <w:t>NO MORE</w:t>
      </w:r>
      <w:r w:rsidR="00BC7217">
        <w:rPr>
          <w:b/>
          <w:bCs/>
          <w:i/>
          <w:iCs/>
        </w:rPr>
        <w:t xml:space="preserve"> </w:t>
      </w:r>
      <w:r w:rsidRPr="003D0B3B">
        <w:rPr>
          <w:b/>
          <w:bCs/>
          <w:i/>
          <w:iCs/>
        </w:rPr>
        <w:t xml:space="preserve">THAN THREE WORDS </w:t>
      </w:r>
      <w:r w:rsidRPr="003D0B3B">
        <w:rPr>
          <w:i/>
          <w:iCs/>
        </w:rPr>
        <w:t>for each answer. Write your answers in boxes 21-26 on your</w:t>
      </w:r>
      <w:r w:rsidR="00BC7217">
        <w:rPr>
          <w:i/>
          <w:iCs/>
        </w:rPr>
        <w:t xml:space="preserve"> </w:t>
      </w:r>
      <w:r w:rsidRPr="003D0B3B">
        <w:rPr>
          <w:i/>
          <w:iCs/>
        </w:rPr>
        <w:t>answer sheet.</w:t>
      </w:r>
    </w:p>
    <w:p w:rsidR="00BC7217" w:rsidRPr="003D0B3B" w:rsidRDefault="00BC7217" w:rsidP="00010C38">
      <w:pPr>
        <w:tabs>
          <w:tab w:val="left" w:pos="2759"/>
        </w:tabs>
        <w:spacing w:after="0"/>
        <w:rPr>
          <w:i/>
          <w:iCs/>
        </w:rPr>
      </w:pPr>
    </w:p>
    <w:p w:rsidR="003D0B3B" w:rsidRPr="003D0B3B" w:rsidRDefault="003D0B3B" w:rsidP="00010C38">
      <w:pPr>
        <w:tabs>
          <w:tab w:val="left" w:pos="2759"/>
        </w:tabs>
        <w:spacing w:after="0"/>
      </w:pPr>
      <w:r w:rsidRPr="003D0B3B">
        <w:rPr>
          <w:b/>
          <w:bCs/>
        </w:rPr>
        <w:t xml:space="preserve">21 </w:t>
      </w:r>
      <w:r w:rsidRPr="003D0B3B">
        <w:t xml:space="preserve">Many developers prefer mass-produced houses because </w:t>
      </w:r>
      <w:proofErr w:type="gramStart"/>
      <w:r w:rsidRPr="003D0B3B">
        <w:t>they ...</w:t>
      </w:r>
      <w:proofErr w:type="gramEnd"/>
    </w:p>
    <w:p w:rsidR="003D0B3B" w:rsidRPr="003D0B3B" w:rsidRDefault="003D0B3B" w:rsidP="00010C38">
      <w:pPr>
        <w:tabs>
          <w:tab w:val="left" w:pos="2759"/>
        </w:tabs>
        <w:spacing w:after="0"/>
      </w:pPr>
      <w:r w:rsidRPr="003D0B3B">
        <w:rPr>
          <w:b/>
          <w:bCs/>
        </w:rPr>
        <w:t xml:space="preserve">22 </w:t>
      </w:r>
      <w:r w:rsidRPr="003D0B3B">
        <w:t xml:space="preserve">The Dutch development was welcomed </w:t>
      </w:r>
      <w:proofErr w:type="gramStart"/>
      <w:r w:rsidRPr="003D0B3B">
        <w:t>by ...</w:t>
      </w:r>
      <w:proofErr w:type="gramEnd"/>
    </w:p>
    <w:p w:rsidR="003D0B3B" w:rsidRPr="003D0B3B" w:rsidRDefault="003D0B3B" w:rsidP="00010C38">
      <w:pPr>
        <w:tabs>
          <w:tab w:val="left" w:pos="2759"/>
        </w:tabs>
        <w:spacing w:after="0"/>
      </w:pPr>
      <w:r w:rsidRPr="003D0B3B">
        <w:rPr>
          <w:b/>
          <w:bCs/>
        </w:rPr>
        <w:t xml:space="preserve">23 </w:t>
      </w:r>
      <w:proofErr w:type="spellStart"/>
      <w:r w:rsidRPr="003D0B3B">
        <w:t>Hurkmans</w:t>
      </w:r>
      <w:proofErr w:type="spellEnd"/>
      <w:r w:rsidRPr="003D0B3B">
        <w:t xml:space="preserve">’ houses are built </w:t>
      </w:r>
      <w:proofErr w:type="gramStart"/>
      <w:r w:rsidRPr="003D0B3B">
        <w:t>into ...</w:t>
      </w:r>
      <w:proofErr w:type="gramEnd"/>
    </w:p>
    <w:p w:rsidR="003D0B3B" w:rsidRPr="003D0B3B" w:rsidRDefault="003D0B3B" w:rsidP="00010C38">
      <w:pPr>
        <w:tabs>
          <w:tab w:val="left" w:pos="2759"/>
        </w:tabs>
        <w:spacing w:after="0"/>
      </w:pPr>
      <w:r w:rsidRPr="003D0B3B">
        <w:rPr>
          <w:b/>
          <w:bCs/>
        </w:rPr>
        <w:t xml:space="preserve">24 </w:t>
      </w:r>
      <w:r w:rsidRPr="003D0B3B">
        <w:t xml:space="preserve">The </w:t>
      </w:r>
      <w:proofErr w:type="spellStart"/>
      <w:r w:rsidRPr="003D0B3B">
        <w:t>Ivrea</w:t>
      </w:r>
      <w:proofErr w:type="spellEnd"/>
      <w:r w:rsidRPr="003D0B3B">
        <w:t xml:space="preserve"> centre was developed </w:t>
      </w:r>
      <w:proofErr w:type="gramStart"/>
      <w:r w:rsidRPr="003D0B3B">
        <w:t>for ...</w:t>
      </w:r>
      <w:proofErr w:type="gramEnd"/>
    </w:p>
    <w:p w:rsidR="003D0B3B" w:rsidRPr="003D0B3B" w:rsidRDefault="003D0B3B" w:rsidP="00010C38">
      <w:pPr>
        <w:tabs>
          <w:tab w:val="left" w:pos="2759"/>
        </w:tabs>
        <w:spacing w:after="0"/>
      </w:pPr>
      <w:r w:rsidRPr="003D0B3B">
        <w:rPr>
          <w:b/>
          <w:bCs/>
        </w:rPr>
        <w:t xml:space="preserve">25 </w:t>
      </w:r>
      <w:r w:rsidRPr="003D0B3B">
        <w:t>Japanese scientists are helping people ... underground life.</w:t>
      </w:r>
    </w:p>
    <w:p w:rsidR="003D0B3B" w:rsidRPr="003D0B3B" w:rsidRDefault="003D0B3B" w:rsidP="00010C38">
      <w:pPr>
        <w:tabs>
          <w:tab w:val="left" w:pos="2759"/>
        </w:tabs>
        <w:spacing w:after="0"/>
      </w:pPr>
      <w:r w:rsidRPr="003D0B3B">
        <w:rPr>
          <w:b/>
          <w:bCs/>
        </w:rPr>
        <w:t xml:space="preserve">26 </w:t>
      </w:r>
      <w:r w:rsidRPr="003D0B3B">
        <w:t xml:space="preserve">Frank </w:t>
      </w:r>
      <w:proofErr w:type="spellStart"/>
      <w:r w:rsidRPr="003D0B3B">
        <w:t>Siegmund’s</w:t>
      </w:r>
      <w:proofErr w:type="spellEnd"/>
      <w:r w:rsidRPr="003D0B3B">
        <w:t xml:space="preserve"> first underground room was used </w:t>
      </w:r>
      <w:proofErr w:type="gramStart"/>
      <w:r w:rsidRPr="003D0B3B">
        <w:t>for ...</w:t>
      </w:r>
      <w:proofErr w:type="gramEnd"/>
    </w:p>
    <w:p w:rsidR="003D0B3B" w:rsidRDefault="003D0B3B" w:rsidP="00010C38">
      <w:pPr>
        <w:tabs>
          <w:tab w:val="left" w:pos="2759"/>
        </w:tabs>
        <w:spacing w:after="0"/>
        <w:rPr>
          <w:b/>
          <w:bCs/>
        </w:rPr>
      </w:pPr>
    </w:p>
    <w:p w:rsidR="003D0B3B" w:rsidRDefault="003D0B3B" w:rsidP="00010C38">
      <w:pPr>
        <w:tabs>
          <w:tab w:val="left" w:pos="2759"/>
        </w:tabs>
        <w:spacing w:after="0"/>
        <w:rPr>
          <w:b/>
          <w:bCs/>
        </w:rPr>
      </w:pPr>
    </w:p>
    <w:p w:rsidR="003D0B3B" w:rsidRDefault="003D0B3B" w:rsidP="00010C38">
      <w:pPr>
        <w:tabs>
          <w:tab w:val="left" w:pos="2759"/>
        </w:tabs>
        <w:spacing w:after="0"/>
        <w:rPr>
          <w:b/>
          <w:bCs/>
        </w:rPr>
      </w:pPr>
    </w:p>
    <w:p w:rsidR="00BC7217" w:rsidRPr="00010C38" w:rsidRDefault="0026065B" w:rsidP="00BC7217">
      <w:pPr>
        <w:tabs>
          <w:tab w:val="left" w:pos="2759"/>
        </w:tabs>
        <w:spacing w:after="0"/>
        <w:rPr>
          <w:b/>
          <w:u w:val="single"/>
        </w:rPr>
      </w:pPr>
      <w:hyperlink w:anchor="Answer" w:tgtFrame="_top" w:history="1">
        <w:r w:rsidR="00BC7217" w:rsidRPr="00010C38">
          <w:rPr>
            <w:rStyle w:val="Hyperlink"/>
            <w:b/>
          </w:rPr>
          <w:t>SHOW</w:t>
        </w:r>
      </w:hyperlink>
      <w:r w:rsidR="00BC7217" w:rsidRPr="00010C38">
        <w:rPr>
          <w:b/>
          <w:u w:val="single"/>
        </w:rPr>
        <w:t xml:space="preserve"> ANSWER </w:t>
      </w:r>
    </w:p>
    <w:p w:rsidR="003D0B3B" w:rsidRPr="003D0B3B" w:rsidRDefault="003D0B3B" w:rsidP="00010C38">
      <w:pPr>
        <w:tabs>
          <w:tab w:val="left" w:pos="2759"/>
        </w:tabs>
        <w:spacing w:after="0"/>
        <w:rPr>
          <w:b/>
          <w:bCs/>
        </w:rPr>
      </w:pPr>
      <w:bookmarkStart w:id="2" w:name="Passage3"/>
      <w:r w:rsidRPr="003D0B3B">
        <w:rPr>
          <w:b/>
          <w:bCs/>
        </w:rPr>
        <w:lastRenderedPageBreak/>
        <w:t>READING PASSAGE 3</w:t>
      </w:r>
    </w:p>
    <w:bookmarkEnd w:id="2"/>
    <w:p w:rsidR="003D0B3B" w:rsidRPr="003D0B3B" w:rsidRDefault="003D0B3B" w:rsidP="00010C38">
      <w:pPr>
        <w:tabs>
          <w:tab w:val="left" w:pos="2759"/>
        </w:tabs>
        <w:spacing w:after="0"/>
      </w:pPr>
      <w:r w:rsidRPr="003D0B3B">
        <w:rPr>
          <w:i/>
          <w:iCs/>
        </w:rPr>
        <w:t xml:space="preserve">You should spend about 20 minutes on </w:t>
      </w:r>
      <w:r w:rsidRPr="003D0B3B">
        <w:rPr>
          <w:b/>
          <w:bCs/>
          <w:i/>
          <w:iCs/>
        </w:rPr>
        <w:t xml:space="preserve">Questions 27-38 </w:t>
      </w:r>
      <w:r w:rsidRPr="003D0B3B">
        <w:rPr>
          <w:i/>
          <w:iCs/>
        </w:rPr>
        <w:t>which are based on Reading Passage</w:t>
      </w:r>
      <w:r>
        <w:rPr>
          <w:i/>
          <w:iCs/>
        </w:rPr>
        <w:t xml:space="preserve"> </w:t>
      </w:r>
      <w:r w:rsidRPr="003D0B3B">
        <w:rPr>
          <w:i/>
          <w:iCs/>
        </w:rPr>
        <w:t>3 below.</w:t>
      </w:r>
    </w:p>
    <w:p w:rsidR="003D0B3B" w:rsidRPr="003D0B3B" w:rsidRDefault="003D0B3B" w:rsidP="00010C38">
      <w:pPr>
        <w:tabs>
          <w:tab w:val="left" w:pos="2759"/>
        </w:tabs>
        <w:spacing w:after="0"/>
        <w:rPr>
          <w:bCs/>
        </w:rPr>
      </w:pPr>
      <w:r w:rsidRPr="003D0B3B">
        <w:rPr>
          <w:b/>
          <w:bCs/>
          <w:sz w:val="36"/>
        </w:rPr>
        <w:t>A Workaholic Economy</w:t>
      </w:r>
    </w:p>
    <w:p w:rsidR="008A4992" w:rsidRPr="008A4992" w:rsidRDefault="007F6EEA" w:rsidP="008A4992">
      <w:pPr>
        <w:tabs>
          <w:tab w:val="left" w:pos="2759"/>
        </w:tabs>
        <w:spacing w:after="0"/>
        <w:rPr>
          <w:bCs/>
        </w:rPr>
      </w:pPr>
      <w:r>
        <w:rPr>
          <w:bCs/>
        </w:rPr>
        <w:t>For t</w:t>
      </w:r>
      <w:r w:rsidR="008A4992" w:rsidRPr="008A4992">
        <w:rPr>
          <w:bCs/>
        </w:rPr>
        <w:t>he first century or so of the industrial revolution, increased productivity led to decreases in working hours. Employees who had been putting in 12-hour days, six days a week, found their time on the job shrinking to 10 hours daily, then, finally, to eight hours, five days a week. Only a generation ago social planners worried about what people would do with all this new-found free time. In the US, at least, it seems they need not have bothered.</w:t>
      </w:r>
    </w:p>
    <w:p w:rsidR="008A4992" w:rsidRPr="008A4992" w:rsidRDefault="008A4992" w:rsidP="008A4992">
      <w:pPr>
        <w:tabs>
          <w:tab w:val="left" w:pos="2759"/>
        </w:tabs>
        <w:spacing w:after="0"/>
        <w:rPr>
          <w:bCs/>
        </w:rPr>
      </w:pPr>
      <w:r w:rsidRPr="008A4992">
        <w:rPr>
          <w:bCs/>
        </w:rPr>
        <w:t>Although the output per hour of work has more than doubled since 1945, leisure seems reserved largely for the unemployed and underemployed. Those who work full-time spend as much time on the job as they did at the end of World War II. In fact, working hours have increased noticeably since 1970 — perhaps because real wages have stagnated since that year. Bookstores now abound with manuals describing how to manage time and cope with stress.</w:t>
      </w:r>
    </w:p>
    <w:p w:rsidR="008A4992" w:rsidRPr="008A4992" w:rsidRDefault="008A4992" w:rsidP="008A4992">
      <w:pPr>
        <w:tabs>
          <w:tab w:val="left" w:pos="2759"/>
        </w:tabs>
        <w:spacing w:after="0"/>
        <w:rPr>
          <w:bCs/>
        </w:rPr>
      </w:pPr>
      <w:r w:rsidRPr="008A4992">
        <w:rPr>
          <w:bCs/>
        </w:rPr>
        <w:t xml:space="preserve">There are several reasons for lost leisure. Since 1979, companies have responded to improvements in the business climate by having employees work overtime rather than by hiring extra personnel, says economist Juliet B. </w:t>
      </w:r>
      <w:proofErr w:type="spellStart"/>
      <w:r w:rsidRPr="008A4992">
        <w:rPr>
          <w:bCs/>
        </w:rPr>
        <w:t>Schor</w:t>
      </w:r>
      <w:proofErr w:type="spellEnd"/>
      <w:r w:rsidRPr="008A4992">
        <w:rPr>
          <w:bCs/>
        </w:rPr>
        <w:t xml:space="preserve"> of Harvard University. Indeed, the current economic recovery has gained a certain amount of notoriety for its “jobless” nature: increased production has been almost entirely decoupled from employment. Some firms are even downsizing as their profits climb. “All things being equal, we'd be better off spreading around the work,’ observes </w:t>
      </w:r>
      <w:proofErr w:type="spellStart"/>
      <w:r w:rsidRPr="008A4992">
        <w:rPr>
          <w:bCs/>
        </w:rPr>
        <w:t>labour</w:t>
      </w:r>
      <w:proofErr w:type="spellEnd"/>
      <w:r w:rsidRPr="008A4992">
        <w:rPr>
          <w:bCs/>
        </w:rPr>
        <w:t xml:space="preserve"> economist Ronald G. Ehrenberg of Cornell University.</w:t>
      </w:r>
    </w:p>
    <w:p w:rsidR="008A4992" w:rsidRPr="008A4992" w:rsidRDefault="008A4992" w:rsidP="008A4992">
      <w:pPr>
        <w:tabs>
          <w:tab w:val="left" w:pos="2759"/>
        </w:tabs>
        <w:spacing w:after="0"/>
        <w:rPr>
          <w:bCs/>
        </w:rPr>
      </w:pPr>
      <w:r w:rsidRPr="008A4992">
        <w:rPr>
          <w:bCs/>
        </w:rPr>
        <w:t xml:space="preserve">Yet a host of factors pushes employers to hire fewer workers for more hours and, at the same time, compels workers to spend more time on the job. Most of those incentives involve what Ehrenberg calls the structure of compensation: quirks in the way salaries and benefits are </w:t>
      </w:r>
      <w:proofErr w:type="spellStart"/>
      <w:r w:rsidRPr="008A4992">
        <w:rPr>
          <w:bCs/>
        </w:rPr>
        <w:t>organised</w:t>
      </w:r>
      <w:proofErr w:type="spellEnd"/>
      <w:r w:rsidRPr="008A4992">
        <w:rPr>
          <w:bCs/>
        </w:rPr>
        <w:t xml:space="preserve"> that make it more profitable to ask 40 employees to </w:t>
      </w:r>
      <w:proofErr w:type="spellStart"/>
      <w:r w:rsidRPr="008A4992">
        <w:rPr>
          <w:bCs/>
        </w:rPr>
        <w:t>labour</w:t>
      </w:r>
      <w:proofErr w:type="spellEnd"/>
      <w:r w:rsidRPr="008A4992">
        <w:rPr>
          <w:bCs/>
        </w:rPr>
        <w:t xml:space="preserve"> an extra hour each than to hire one more worker to do the same 40-hour job.</w:t>
      </w:r>
    </w:p>
    <w:p w:rsidR="008A4992" w:rsidRPr="008A4992" w:rsidRDefault="008A4992" w:rsidP="008A4992">
      <w:pPr>
        <w:tabs>
          <w:tab w:val="left" w:pos="2759"/>
        </w:tabs>
        <w:spacing w:after="0"/>
        <w:rPr>
          <w:bCs/>
        </w:rPr>
      </w:pPr>
      <w:r w:rsidRPr="008A4992">
        <w:rPr>
          <w:bCs/>
        </w:rPr>
        <w:t>Professional and managerial employees supply the most obvious lesson along these lines. Once people are on salary, their cost to a firm is the same whether they spend 35 hours a week in the office or 70. Diminishing returns may eventually set in as overworked employees lose efficiency or leave for more arable pastures. But in the short run, the employer’s incentive is clear. Even hourly employees receive benefits -such as pension contributions and medical insurance - that are not tied to the number of hours they work. Therefore, it is more profitable for employers to work their existing employees harder.</w:t>
      </w:r>
    </w:p>
    <w:p w:rsidR="008A4992" w:rsidRPr="008A4992" w:rsidRDefault="008A4992" w:rsidP="008A4992">
      <w:pPr>
        <w:tabs>
          <w:tab w:val="left" w:pos="2759"/>
        </w:tabs>
        <w:spacing w:after="0"/>
        <w:rPr>
          <w:bCs/>
        </w:rPr>
      </w:pPr>
      <w:r w:rsidRPr="008A4992">
        <w:rPr>
          <w:bCs/>
        </w:rPr>
        <w:t xml:space="preserve">For all that employees complain about long hours, they, too, have reasons not to trade money for leisure. “People who work reduced hours pay a huge penalty in career terms,” </w:t>
      </w:r>
      <w:proofErr w:type="spellStart"/>
      <w:r w:rsidRPr="008A4992">
        <w:rPr>
          <w:bCs/>
        </w:rPr>
        <w:t>Schor</w:t>
      </w:r>
      <w:proofErr w:type="spellEnd"/>
      <w:r w:rsidRPr="008A4992">
        <w:rPr>
          <w:bCs/>
        </w:rPr>
        <w:t xml:space="preserve"> maintains. </w:t>
      </w:r>
      <w:proofErr w:type="gramStart"/>
      <w:r w:rsidRPr="008A4992">
        <w:rPr>
          <w:bCs/>
        </w:rPr>
        <w:t>“It's taken as a negative signal’ about their commitment to the firm.’</w:t>
      </w:r>
      <w:proofErr w:type="gramEnd"/>
      <w:r w:rsidRPr="008A4992">
        <w:rPr>
          <w:bCs/>
        </w:rPr>
        <w:t xml:space="preserve"> [</w:t>
      </w:r>
      <w:proofErr w:type="spellStart"/>
      <w:r w:rsidRPr="008A4992">
        <w:rPr>
          <w:bCs/>
        </w:rPr>
        <w:t>Lotte</w:t>
      </w:r>
      <w:proofErr w:type="spellEnd"/>
      <w:r w:rsidRPr="008A4992">
        <w:rPr>
          <w:bCs/>
        </w:rPr>
        <w:t xml:space="preserve">] </w:t>
      </w:r>
      <w:proofErr w:type="spellStart"/>
      <w:r w:rsidRPr="008A4992">
        <w:rPr>
          <w:bCs/>
        </w:rPr>
        <w:t>Bailyn</w:t>
      </w:r>
      <w:proofErr w:type="spellEnd"/>
      <w:r w:rsidRPr="008A4992">
        <w:rPr>
          <w:bCs/>
        </w:rPr>
        <w:t xml:space="preserve"> [of Massachusetts Institute of Technology] adds that many corporate managers find it difficult to measure the contribution of their underlings to a firm’s well-being, so they use the number of hours worked as a proxy for output. “Employees know this,” she says, and they adjust their behavior accordingly.</w:t>
      </w:r>
    </w:p>
    <w:p w:rsidR="008A4992" w:rsidRPr="008A4992" w:rsidRDefault="008A4992" w:rsidP="008A4992">
      <w:pPr>
        <w:tabs>
          <w:tab w:val="left" w:pos="2759"/>
        </w:tabs>
        <w:spacing w:after="0"/>
        <w:rPr>
          <w:bCs/>
        </w:rPr>
      </w:pPr>
      <w:r w:rsidRPr="008A4992">
        <w:rPr>
          <w:bCs/>
        </w:rPr>
        <w:t xml:space="preserve">“Although the image of the good worker is the one whose life belongs to the company,” </w:t>
      </w:r>
      <w:proofErr w:type="spellStart"/>
      <w:r w:rsidRPr="008A4992">
        <w:rPr>
          <w:bCs/>
        </w:rPr>
        <w:t>Bailyn</w:t>
      </w:r>
      <w:proofErr w:type="spellEnd"/>
      <w:r w:rsidRPr="008A4992">
        <w:rPr>
          <w:bCs/>
        </w:rPr>
        <w:t xml:space="preserve"> says, “it doesn't fit the facts.’ She cites both quantitative and qualitative studies that show increased productivity for part-time workers: they make better use of the time they have, and they are less likely to succumb to fatigue in stressful jobs. Companies that employ more workers for less time also gain from the resulting redundancy, she asserts. “The extra people can cover the contingencies that you know are going to happen, such as when crises take people away from the workplace.’ Positive experiences with reduced hours have begun to change the more-is-better culture at some companies, </w:t>
      </w:r>
      <w:proofErr w:type="spellStart"/>
      <w:r w:rsidRPr="008A4992">
        <w:rPr>
          <w:bCs/>
        </w:rPr>
        <w:t>Schor</w:t>
      </w:r>
      <w:proofErr w:type="spellEnd"/>
      <w:r w:rsidRPr="008A4992">
        <w:rPr>
          <w:bCs/>
        </w:rPr>
        <w:t xml:space="preserve"> reports.</w:t>
      </w:r>
    </w:p>
    <w:p w:rsidR="008A4992" w:rsidRPr="008A4992" w:rsidRDefault="008A4992" w:rsidP="008A4992">
      <w:pPr>
        <w:tabs>
          <w:tab w:val="left" w:pos="2759"/>
        </w:tabs>
        <w:spacing w:after="0"/>
        <w:rPr>
          <w:bCs/>
        </w:rPr>
      </w:pPr>
      <w:r w:rsidRPr="008A4992">
        <w:rPr>
          <w:bCs/>
        </w:rPr>
        <w:t>Larger firms, in particular, appear to be more willing to experiment with flexible working arrangements...</w:t>
      </w:r>
    </w:p>
    <w:p w:rsidR="008A4992" w:rsidRPr="008A4992" w:rsidRDefault="008A4992" w:rsidP="008A4992">
      <w:pPr>
        <w:tabs>
          <w:tab w:val="left" w:pos="2759"/>
        </w:tabs>
        <w:spacing w:after="0"/>
        <w:rPr>
          <w:bCs/>
        </w:rPr>
      </w:pPr>
      <w:r w:rsidRPr="008A4992">
        <w:rPr>
          <w:bCs/>
        </w:rPr>
        <w:t xml:space="preserve">It may take even more than changes in the financial and cultural structures of employment for workers successfully to trade increased productivity and money for leisure time, </w:t>
      </w:r>
      <w:proofErr w:type="spellStart"/>
      <w:r w:rsidRPr="008A4992">
        <w:rPr>
          <w:bCs/>
        </w:rPr>
        <w:t>Schor</w:t>
      </w:r>
      <w:proofErr w:type="spellEnd"/>
      <w:r w:rsidRPr="008A4992">
        <w:rPr>
          <w:bCs/>
        </w:rPr>
        <w:t xml:space="preserve"> contends. She says the U.S. market for goods has become skewed by the assumption of full-time, two-career households. Automobile makers no longer manufacture cheap models, and developers do not build the tiny bungalows that served the first postwar generation of home buyers. Not even the humblest household object is made without a microprocessor. As </w:t>
      </w:r>
      <w:proofErr w:type="spellStart"/>
      <w:r w:rsidRPr="008A4992">
        <w:rPr>
          <w:bCs/>
        </w:rPr>
        <w:t>Schor</w:t>
      </w:r>
      <w:proofErr w:type="spellEnd"/>
      <w:r w:rsidRPr="008A4992">
        <w:rPr>
          <w:bCs/>
        </w:rPr>
        <w:t xml:space="preserve"> notes, the situation is a curious inversion of the “appropriate technology” vision that designers have had for developing countries: U.S. goods are appropriate only for high incomes and long hours.</w:t>
      </w:r>
      <w:r w:rsidRPr="008A4992">
        <w:rPr>
          <w:b/>
          <w:bCs/>
        </w:rPr>
        <w:t xml:space="preserve">        ----- Paul </w:t>
      </w:r>
      <w:proofErr w:type="spellStart"/>
      <w:r w:rsidRPr="008A4992">
        <w:rPr>
          <w:b/>
          <w:bCs/>
        </w:rPr>
        <w:t>Walluh</w:t>
      </w:r>
      <w:proofErr w:type="spellEnd"/>
    </w:p>
    <w:p w:rsidR="003D0B3B" w:rsidRPr="008A4992" w:rsidRDefault="003D0B3B" w:rsidP="00010C38">
      <w:pPr>
        <w:tabs>
          <w:tab w:val="left" w:pos="2759"/>
        </w:tabs>
        <w:spacing w:after="0"/>
        <w:rPr>
          <w:bCs/>
        </w:rPr>
      </w:pPr>
    </w:p>
    <w:p w:rsidR="00DB3EDC" w:rsidRPr="00DB3EDC" w:rsidRDefault="00DB3EDC" w:rsidP="00010C38">
      <w:pPr>
        <w:tabs>
          <w:tab w:val="left" w:pos="2759"/>
        </w:tabs>
        <w:spacing w:after="0"/>
        <w:rPr>
          <w:b/>
          <w:bCs/>
          <w:i/>
          <w:iCs/>
        </w:rPr>
      </w:pPr>
      <w:r w:rsidRPr="00DB3EDC">
        <w:rPr>
          <w:b/>
          <w:bCs/>
          <w:i/>
          <w:iCs/>
        </w:rPr>
        <w:t>Questions 27-32</w:t>
      </w:r>
    </w:p>
    <w:p w:rsidR="00DB3EDC" w:rsidRPr="00DB3EDC" w:rsidRDefault="00DB3EDC" w:rsidP="00010C38">
      <w:pPr>
        <w:tabs>
          <w:tab w:val="left" w:pos="2759"/>
        </w:tabs>
        <w:spacing w:after="0"/>
        <w:rPr>
          <w:i/>
          <w:iCs/>
        </w:rPr>
      </w:pPr>
      <w:r w:rsidRPr="00DB3EDC">
        <w:rPr>
          <w:i/>
          <w:iCs/>
        </w:rPr>
        <w:t>Do the following statements agree with the views of the writer in Reading Passage 3? In</w:t>
      </w:r>
      <w:r w:rsidR="00BC7217">
        <w:rPr>
          <w:i/>
          <w:iCs/>
        </w:rPr>
        <w:t xml:space="preserve"> </w:t>
      </w:r>
      <w:r w:rsidRPr="00DB3EDC">
        <w:rPr>
          <w:i/>
          <w:iCs/>
        </w:rPr>
        <w:t>boxes 27-32 write</w:t>
      </w:r>
    </w:p>
    <w:p w:rsidR="00DB3EDC" w:rsidRPr="00DB3EDC" w:rsidRDefault="00DB3EDC" w:rsidP="00010C38">
      <w:pPr>
        <w:tabs>
          <w:tab w:val="left" w:pos="2759"/>
        </w:tabs>
        <w:spacing w:after="0"/>
        <w:rPr>
          <w:i/>
          <w:iCs/>
        </w:rPr>
      </w:pPr>
      <w:r w:rsidRPr="00DB3EDC">
        <w:rPr>
          <w:b/>
          <w:bCs/>
          <w:i/>
          <w:iCs/>
        </w:rPr>
        <w:t xml:space="preserve">YES </w:t>
      </w:r>
      <w:r w:rsidRPr="00DB3EDC">
        <w:rPr>
          <w:i/>
          <w:iCs/>
        </w:rPr>
        <w:t>if the statement agrees with the views of the writer</w:t>
      </w:r>
    </w:p>
    <w:p w:rsidR="00DB3EDC" w:rsidRPr="00DB3EDC" w:rsidRDefault="00DB3EDC" w:rsidP="00010C38">
      <w:pPr>
        <w:tabs>
          <w:tab w:val="left" w:pos="2759"/>
        </w:tabs>
        <w:spacing w:after="0"/>
        <w:rPr>
          <w:i/>
          <w:iCs/>
        </w:rPr>
      </w:pPr>
      <w:r w:rsidRPr="00DB3EDC">
        <w:rPr>
          <w:b/>
          <w:bCs/>
          <w:i/>
          <w:iCs/>
        </w:rPr>
        <w:t xml:space="preserve">NO </w:t>
      </w:r>
      <w:r w:rsidRPr="00DB3EDC">
        <w:rPr>
          <w:i/>
          <w:iCs/>
        </w:rPr>
        <w:t>if the statement contradicts the views of the writer</w:t>
      </w:r>
    </w:p>
    <w:p w:rsidR="00DB3EDC" w:rsidRPr="00DB3EDC" w:rsidRDefault="00DB3EDC" w:rsidP="00010C38">
      <w:pPr>
        <w:tabs>
          <w:tab w:val="left" w:pos="2759"/>
        </w:tabs>
        <w:spacing w:after="0"/>
      </w:pPr>
      <w:r w:rsidRPr="00DB3EDC">
        <w:rPr>
          <w:b/>
          <w:bCs/>
          <w:i/>
          <w:iCs/>
        </w:rPr>
        <w:t xml:space="preserve">NOT GIVEN </w:t>
      </w:r>
      <w:r w:rsidRPr="00DB3EDC">
        <w:rPr>
          <w:i/>
          <w:iCs/>
        </w:rPr>
        <w:t>if it is impossible to say what the writer thinks about this</w:t>
      </w:r>
    </w:p>
    <w:p w:rsidR="00DB3EDC" w:rsidRPr="00DB3EDC" w:rsidRDefault="00DB3EDC" w:rsidP="00010C38">
      <w:pPr>
        <w:tabs>
          <w:tab w:val="left" w:pos="2759"/>
        </w:tabs>
        <w:spacing w:after="0"/>
      </w:pPr>
    </w:p>
    <w:tbl>
      <w:tblPr>
        <w:tblW w:w="7938" w:type="dxa"/>
        <w:tblBorders>
          <w:top w:val="single" w:sz="4" w:space="0" w:color="auto"/>
          <w:left w:val="single" w:sz="4" w:space="0" w:color="auto"/>
          <w:bottom w:val="single" w:sz="4" w:space="0" w:color="auto"/>
          <w:right w:val="single" w:sz="4" w:space="0" w:color="auto"/>
        </w:tblBorders>
        <w:tblLook w:val="0000"/>
      </w:tblPr>
      <w:tblGrid>
        <w:gridCol w:w="6400"/>
        <w:gridCol w:w="1538"/>
      </w:tblGrid>
      <w:tr w:rsidR="00DB3EDC" w:rsidRPr="00DB3EDC" w:rsidTr="00DB3EDC">
        <w:trPr>
          <w:trHeight w:val="245"/>
        </w:trPr>
        <w:tc>
          <w:tcPr>
            <w:tcW w:w="6400" w:type="dxa"/>
          </w:tcPr>
          <w:p w:rsidR="00DB3EDC" w:rsidRPr="00DB3EDC" w:rsidRDefault="00DB3EDC" w:rsidP="00010C38">
            <w:pPr>
              <w:tabs>
                <w:tab w:val="left" w:pos="2759"/>
              </w:tabs>
              <w:spacing w:after="0"/>
            </w:pPr>
            <w:r w:rsidRPr="00DB3EDC">
              <w:rPr>
                <w:i/>
                <w:iCs/>
              </w:rPr>
              <w:t xml:space="preserve">Example </w:t>
            </w:r>
          </w:p>
        </w:tc>
        <w:tc>
          <w:tcPr>
            <w:tcW w:w="1538" w:type="dxa"/>
          </w:tcPr>
          <w:p w:rsidR="00DB3EDC" w:rsidRPr="00DB3EDC" w:rsidRDefault="00DB3EDC" w:rsidP="00010C38">
            <w:pPr>
              <w:tabs>
                <w:tab w:val="left" w:pos="2759"/>
              </w:tabs>
              <w:spacing w:after="0"/>
            </w:pPr>
            <w:r w:rsidRPr="00DB3EDC">
              <w:rPr>
                <w:i/>
                <w:iCs/>
              </w:rPr>
              <w:t xml:space="preserve">Answer </w:t>
            </w:r>
          </w:p>
        </w:tc>
      </w:tr>
      <w:tr w:rsidR="00DB3EDC" w:rsidRPr="00DB3EDC" w:rsidTr="00DB3EDC">
        <w:trPr>
          <w:trHeight w:val="248"/>
        </w:trPr>
        <w:tc>
          <w:tcPr>
            <w:tcW w:w="6400" w:type="dxa"/>
            <w:vAlign w:val="center"/>
          </w:tcPr>
          <w:p w:rsidR="00DB3EDC" w:rsidRPr="00DB3EDC" w:rsidRDefault="00DB3EDC" w:rsidP="00010C38">
            <w:pPr>
              <w:tabs>
                <w:tab w:val="left" w:pos="2759"/>
              </w:tabs>
              <w:spacing w:after="0"/>
            </w:pPr>
            <w:r w:rsidRPr="00DB3EDC">
              <w:rPr>
                <w:b/>
                <w:bCs/>
              </w:rPr>
              <w:t xml:space="preserve">During the industrial revolution people worked harder. </w:t>
            </w:r>
          </w:p>
        </w:tc>
        <w:tc>
          <w:tcPr>
            <w:tcW w:w="1538" w:type="dxa"/>
            <w:vAlign w:val="center"/>
          </w:tcPr>
          <w:p w:rsidR="00DB3EDC" w:rsidRPr="00DB3EDC" w:rsidRDefault="00DB3EDC" w:rsidP="00010C38">
            <w:pPr>
              <w:tabs>
                <w:tab w:val="left" w:pos="2759"/>
              </w:tabs>
              <w:spacing w:after="0"/>
            </w:pPr>
            <w:r w:rsidRPr="00DB3EDC">
              <w:rPr>
                <w:b/>
                <w:bCs/>
              </w:rPr>
              <w:t xml:space="preserve">NOT GIVEN </w:t>
            </w:r>
          </w:p>
        </w:tc>
      </w:tr>
    </w:tbl>
    <w:p w:rsidR="00BD4FF1" w:rsidRDefault="00BD4FF1" w:rsidP="00010C38">
      <w:pPr>
        <w:tabs>
          <w:tab w:val="left" w:pos="2759"/>
        </w:tabs>
        <w:spacing w:after="0"/>
      </w:pPr>
    </w:p>
    <w:p w:rsidR="00DB3EDC" w:rsidRPr="00DB3EDC" w:rsidRDefault="00DB3EDC" w:rsidP="00010C38">
      <w:pPr>
        <w:tabs>
          <w:tab w:val="left" w:pos="2759"/>
        </w:tabs>
        <w:spacing w:after="0"/>
      </w:pPr>
      <w:r w:rsidRPr="00DB3EDC">
        <w:rPr>
          <w:b/>
          <w:bCs/>
        </w:rPr>
        <w:t xml:space="preserve">27 </w:t>
      </w:r>
      <w:r w:rsidRPr="00DB3EDC">
        <w:t>Today, employees are facing a reduction in working hours.</w:t>
      </w:r>
    </w:p>
    <w:p w:rsidR="00DB3EDC" w:rsidRPr="00DB3EDC" w:rsidRDefault="00DB3EDC" w:rsidP="00010C38">
      <w:pPr>
        <w:tabs>
          <w:tab w:val="left" w:pos="2759"/>
        </w:tabs>
        <w:spacing w:after="0"/>
      </w:pPr>
      <w:r w:rsidRPr="00DB3EDC">
        <w:rPr>
          <w:b/>
          <w:bCs/>
        </w:rPr>
        <w:t xml:space="preserve">28 </w:t>
      </w:r>
      <w:r w:rsidRPr="00DB3EDC">
        <w:t>Social planners have been consulted about US employment figures.</w:t>
      </w:r>
    </w:p>
    <w:p w:rsidR="00DB3EDC" w:rsidRPr="00DB3EDC" w:rsidRDefault="00DB3EDC" w:rsidP="00010C38">
      <w:pPr>
        <w:tabs>
          <w:tab w:val="left" w:pos="2759"/>
        </w:tabs>
        <w:spacing w:after="0"/>
      </w:pPr>
      <w:r w:rsidRPr="00DB3EDC">
        <w:rPr>
          <w:b/>
          <w:bCs/>
        </w:rPr>
        <w:t xml:space="preserve">29 </w:t>
      </w:r>
      <w:r w:rsidRPr="00DB3EDC">
        <w:t>Salaries have not risen significantly since the 1970s.</w:t>
      </w:r>
    </w:p>
    <w:p w:rsidR="00DB3EDC" w:rsidRPr="00DB3EDC" w:rsidRDefault="00DB3EDC" w:rsidP="00010C38">
      <w:pPr>
        <w:tabs>
          <w:tab w:val="left" w:pos="2759"/>
        </w:tabs>
        <w:spacing w:after="0"/>
      </w:pPr>
      <w:r w:rsidRPr="00DB3EDC">
        <w:rPr>
          <w:b/>
          <w:bCs/>
        </w:rPr>
        <w:t xml:space="preserve">30 </w:t>
      </w:r>
      <w:r w:rsidRPr="00DB3EDC">
        <w:t>The economic recovery created more jobs.</w:t>
      </w:r>
    </w:p>
    <w:p w:rsidR="00DB3EDC" w:rsidRPr="00DB3EDC" w:rsidRDefault="00DB3EDC" w:rsidP="00010C38">
      <w:pPr>
        <w:tabs>
          <w:tab w:val="left" w:pos="2759"/>
        </w:tabs>
        <w:spacing w:after="0"/>
      </w:pPr>
      <w:r w:rsidRPr="00DB3EDC">
        <w:rPr>
          <w:b/>
          <w:bCs/>
        </w:rPr>
        <w:t xml:space="preserve">31 </w:t>
      </w:r>
      <w:proofErr w:type="spellStart"/>
      <w:r w:rsidRPr="00DB3EDC">
        <w:t>Bailyn’s</w:t>
      </w:r>
      <w:proofErr w:type="spellEnd"/>
      <w:r w:rsidRPr="00DB3EDC">
        <w:t xml:space="preserve"> research shows that part-time employees work more efficiently.</w:t>
      </w:r>
    </w:p>
    <w:p w:rsidR="00DB3EDC" w:rsidRDefault="00DB3EDC" w:rsidP="00010C38">
      <w:pPr>
        <w:tabs>
          <w:tab w:val="left" w:pos="2759"/>
        </w:tabs>
        <w:spacing w:after="0"/>
      </w:pPr>
      <w:r w:rsidRPr="00DB3EDC">
        <w:rPr>
          <w:b/>
          <w:bCs/>
        </w:rPr>
        <w:t xml:space="preserve">32 </w:t>
      </w:r>
      <w:r w:rsidRPr="00DB3EDC">
        <w:t>Increased leisure time would benefit two-career households.</w:t>
      </w:r>
    </w:p>
    <w:p w:rsidR="00BC7217" w:rsidRPr="00DB3EDC" w:rsidRDefault="00BC7217" w:rsidP="00010C38">
      <w:pPr>
        <w:tabs>
          <w:tab w:val="left" w:pos="2759"/>
        </w:tabs>
        <w:spacing w:after="0"/>
      </w:pPr>
    </w:p>
    <w:p w:rsidR="00DB3EDC" w:rsidRPr="00DB3EDC" w:rsidRDefault="00DB3EDC" w:rsidP="00010C38">
      <w:pPr>
        <w:tabs>
          <w:tab w:val="left" w:pos="2759"/>
        </w:tabs>
        <w:spacing w:after="0"/>
        <w:rPr>
          <w:b/>
          <w:bCs/>
          <w:i/>
          <w:iCs/>
        </w:rPr>
      </w:pPr>
      <w:r w:rsidRPr="00DB3EDC">
        <w:rPr>
          <w:b/>
          <w:bCs/>
          <w:i/>
          <w:iCs/>
        </w:rPr>
        <w:t>Questions 33-34</w:t>
      </w:r>
    </w:p>
    <w:p w:rsidR="00DB3EDC" w:rsidRPr="00DB3EDC" w:rsidRDefault="00DB3EDC" w:rsidP="00010C38">
      <w:pPr>
        <w:tabs>
          <w:tab w:val="left" w:pos="2759"/>
        </w:tabs>
        <w:spacing w:after="0"/>
        <w:rPr>
          <w:i/>
          <w:iCs/>
        </w:rPr>
      </w:pPr>
      <w:r w:rsidRPr="00DB3EDC">
        <w:rPr>
          <w:i/>
          <w:iCs/>
        </w:rPr>
        <w:t xml:space="preserve">Choose the appropriate letters </w:t>
      </w:r>
      <w:r w:rsidRPr="00DB3EDC">
        <w:rPr>
          <w:b/>
          <w:bCs/>
          <w:i/>
          <w:iCs/>
        </w:rPr>
        <w:t xml:space="preserve">A-D </w:t>
      </w:r>
      <w:r w:rsidRPr="00DB3EDC">
        <w:rPr>
          <w:i/>
          <w:iCs/>
        </w:rPr>
        <w:t>and write them in boxes 33 and 34 on your answer sheet.</w:t>
      </w:r>
    </w:p>
    <w:p w:rsidR="00BC7217" w:rsidRDefault="00BC7217" w:rsidP="00010C38">
      <w:pPr>
        <w:tabs>
          <w:tab w:val="left" w:pos="2759"/>
        </w:tabs>
        <w:spacing w:after="0"/>
        <w:rPr>
          <w:b/>
          <w:bCs/>
        </w:rPr>
      </w:pPr>
    </w:p>
    <w:p w:rsidR="00DB3EDC" w:rsidRPr="00DB3EDC" w:rsidRDefault="00DB3EDC" w:rsidP="00010C38">
      <w:pPr>
        <w:tabs>
          <w:tab w:val="left" w:pos="2759"/>
        </w:tabs>
        <w:spacing w:after="0"/>
      </w:pPr>
      <w:r w:rsidRPr="00DB3EDC">
        <w:rPr>
          <w:b/>
          <w:bCs/>
        </w:rPr>
        <w:t xml:space="preserve">33 </w:t>
      </w:r>
      <w:proofErr w:type="spellStart"/>
      <w:r w:rsidRPr="00DB3EDC">
        <w:t>Bailyn</w:t>
      </w:r>
      <w:proofErr w:type="spellEnd"/>
      <w:r w:rsidRPr="00DB3EDC">
        <w:t xml:space="preserve"> argues that it is better for a company to employ more workers because</w:t>
      </w:r>
    </w:p>
    <w:p w:rsidR="00DB3EDC" w:rsidRPr="00DB3EDC" w:rsidRDefault="00DB3EDC" w:rsidP="00010C38">
      <w:pPr>
        <w:tabs>
          <w:tab w:val="left" w:pos="2759"/>
        </w:tabs>
        <w:spacing w:after="0"/>
      </w:pPr>
      <w:proofErr w:type="gramStart"/>
      <w:r w:rsidRPr="00DB3EDC">
        <w:rPr>
          <w:b/>
          <w:bCs/>
        </w:rPr>
        <w:t>A</w:t>
      </w:r>
      <w:proofErr w:type="gramEnd"/>
      <w:r w:rsidRPr="00DB3EDC">
        <w:rPr>
          <w:b/>
          <w:bCs/>
        </w:rPr>
        <w:t xml:space="preserve"> </w:t>
      </w:r>
      <w:r w:rsidRPr="00DB3EDC">
        <w:t>it is easy to make excess staff redundant.</w:t>
      </w:r>
    </w:p>
    <w:p w:rsidR="00DB3EDC" w:rsidRPr="00DB3EDC" w:rsidRDefault="00DB3EDC" w:rsidP="00010C38">
      <w:pPr>
        <w:tabs>
          <w:tab w:val="left" w:pos="2759"/>
        </w:tabs>
        <w:spacing w:after="0"/>
      </w:pPr>
      <w:r w:rsidRPr="00DB3EDC">
        <w:rPr>
          <w:b/>
          <w:bCs/>
        </w:rPr>
        <w:t xml:space="preserve">B </w:t>
      </w:r>
      <w:r w:rsidRPr="00DB3EDC">
        <w:t>crises occur if you are under-staffed.</w:t>
      </w:r>
    </w:p>
    <w:p w:rsidR="00DB3EDC" w:rsidRPr="00DB3EDC" w:rsidRDefault="00DB3EDC" w:rsidP="00010C38">
      <w:pPr>
        <w:tabs>
          <w:tab w:val="left" w:pos="2759"/>
        </w:tabs>
        <w:spacing w:after="0"/>
      </w:pPr>
      <w:r w:rsidRPr="00DB3EDC">
        <w:rPr>
          <w:b/>
          <w:bCs/>
        </w:rPr>
        <w:t xml:space="preserve">C </w:t>
      </w:r>
      <w:r w:rsidRPr="00DB3EDC">
        <w:t>people are available to substitute for absent staff.</w:t>
      </w:r>
    </w:p>
    <w:p w:rsidR="00DB3EDC" w:rsidRPr="00DB3EDC" w:rsidRDefault="00DB3EDC" w:rsidP="00010C38">
      <w:pPr>
        <w:tabs>
          <w:tab w:val="left" w:pos="2759"/>
        </w:tabs>
        <w:spacing w:after="0"/>
      </w:pPr>
      <w:r w:rsidRPr="00DB3EDC">
        <w:rPr>
          <w:b/>
          <w:bCs/>
        </w:rPr>
        <w:t xml:space="preserve">D </w:t>
      </w:r>
      <w:r w:rsidRPr="00DB3EDC">
        <w:t>they can project a positive image at work.</w:t>
      </w:r>
    </w:p>
    <w:p w:rsidR="00BC7217" w:rsidRDefault="00BC7217" w:rsidP="00010C38">
      <w:pPr>
        <w:tabs>
          <w:tab w:val="left" w:pos="2759"/>
        </w:tabs>
        <w:spacing w:after="0"/>
        <w:rPr>
          <w:b/>
          <w:bCs/>
        </w:rPr>
      </w:pPr>
    </w:p>
    <w:p w:rsidR="00DB3EDC" w:rsidRPr="00DB3EDC" w:rsidRDefault="00DB3EDC" w:rsidP="00010C38">
      <w:pPr>
        <w:tabs>
          <w:tab w:val="left" w:pos="2759"/>
        </w:tabs>
        <w:spacing w:after="0"/>
      </w:pPr>
      <w:r w:rsidRPr="00DB3EDC">
        <w:rPr>
          <w:b/>
          <w:bCs/>
        </w:rPr>
        <w:t xml:space="preserve">34 </w:t>
      </w:r>
      <w:proofErr w:type="spellStart"/>
      <w:r w:rsidRPr="00DB3EDC">
        <w:t>Schor</w:t>
      </w:r>
      <w:proofErr w:type="spellEnd"/>
      <w:r w:rsidRPr="00DB3EDC">
        <w:t xml:space="preserve"> thinks it will be difficult for workers in the US to reduce their working hours</w:t>
      </w:r>
      <w:r w:rsidR="00BC7217">
        <w:t xml:space="preserve"> </w:t>
      </w:r>
      <w:r w:rsidRPr="00DB3EDC">
        <w:t>because</w:t>
      </w:r>
    </w:p>
    <w:p w:rsidR="00DB3EDC" w:rsidRPr="00DB3EDC" w:rsidRDefault="00DB3EDC" w:rsidP="00010C38">
      <w:pPr>
        <w:tabs>
          <w:tab w:val="left" w:pos="2759"/>
        </w:tabs>
        <w:spacing w:after="0"/>
      </w:pPr>
      <w:proofErr w:type="gramStart"/>
      <w:r w:rsidRPr="00DB3EDC">
        <w:rPr>
          <w:b/>
          <w:bCs/>
        </w:rPr>
        <w:t xml:space="preserve">A </w:t>
      </w:r>
      <w:r w:rsidRPr="00DB3EDC">
        <w:t>they</w:t>
      </w:r>
      <w:proofErr w:type="gramEnd"/>
      <w:r w:rsidRPr="00DB3EDC">
        <w:t xml:space="preserve"> would not be able to afford cars or homes.</w:t>
      </w:r>
    </w:p>
    <w:p w:rsidR="00DB3EDC" w:rsidRPr="00DB3EDC" w:rsidRDefault="00DB3EDC" w:rsidP="00010C38">
      <w:pPr>
        <w:tabs>
          <w:tab w:val="left" w:pos="2759"/>
        </w:tabs>
        <w:spacing w:after="0"/>
      </w:pPr>
      <w:r w:rsidRPr="00DB3EDC">
        <w:rPr>
          <w:b/>
          <w:bCs/>
        </w:rPr>
        <w:t xml:space="preserve">B </w:t>
      </w:r>
      <w:r w:rsidRPr="00DB3EDC">
        <w:t>employers are offering high incomes for long hours.</w:t>
      </w:r>
    </w:p>
    <w:p w:rsidR="00DB3EDC" w:rsidRPr="00DB3EDC" w:rsidRDefault="00DB3EDC" w:rsidP="00010C38">
      <w:pPr>
        <w:tabs>
          <w:tab w:val="left" w:pos="2759"/>
        </w:tabs>
        <w:spacing w:after="0"/>
      </w:pPr>
      <w:r w:rsidRPr="00DB3EDC">
        <w:rPr>
          <w:b/>
          <w:bCs/>
        </w:rPr>
        <w:t xml:space="preserve">C </w:t>
      </w:r>
      <w:r w:rsidRPr="00DB3EDC">
        <w:t>the future is dependent on technological advances.</w:t>
      </w:r>
    </w:p>
    <w:p w:rsidR="00DB3EDC" w:rsidRPr="00DB3EDC" w:rsidRDefault="00DB3EDC" w:rsidP="00010C38">
      <w:pPr>
        <w:tabs>
          <w:tab w:val="left" w:pos="2759"/>
        </w:tabs>
        <w:spacing w:after="0"/>
      </w:pPr>
      <w:r w:rsidRPr="00DB3EDC">
        <w:rPr>
          <w:b/>
          <w:bCs/>
        </w:rPr>
        <w:t xml:space="preserve">D </w:t>
      </w:r>
      <w:r w:rsidRPr="00DB3EDC">
        <w:t>they do not wish to return to the humble post-war era.</w:t>
      </w:r>
    </w:p>
    <w:p w:rsidR="00DB3EDC" w:rsidRPr="00DB3EDC" w:rsidRDefault="00DB3EDC" w:rsidP="00010C38">
      <w:pPr>
        <w:tabs>
          <w:tab w:val="left" w:pos="2759"/>
        </w:tabs>
        <w:spacing w:after="0"/>
      </w:pPr>
    </w:p>
    <w:p w:rsidR="00DB3EDC" w:rsidRPr="00DB3EDC" w:rsidRDefault="00DB3EDC" w:rsidP="00010C38">
      <w:pPr>
        <w:tabs>
          <w:tab w:val="left" w:pos="2759"/>
        </w:tabs>
        <w:spacing w:after="0"/>
        <w:rPr>
          <w:b/>
          <w:bCs/>
          <w:i/>
          <w:iCs/>
        </w:rPr>
      </w:pPr>
      <w:r w:rsidRPr="00DB3EDC">
        <w:rPr>
          <w:b/>
          <w:bCs/>
          <w:i/>
          <w:iCs/>
        </w:rPr>
        <w:t>Questions 35-38</w:t>
      </w:r>
    </w:p>
    <w:p w:rsidR="004F0B53" w:rsidRPr="004F0B53" w:rsidRDefault="00DB3EDC" w:rsidP="00010C38">
      <w:pPr>
        <w:tabs>
          <w:tab w:val="left" w:pos="2759"/>
        </w:tabs>
        <w:spacing w:after="0"/>
      </w:pPr>
      <w:r w:rsidRPr="00DB3EDC">
        <w:rPr>
          <w:i/>
          <w:iCs/>
        </w:rPr>
        <w:t>The writer mentions a number of factors that have resulted, in employees working longer</w:t>
      </w:r>
      <w:r w:rsidR="00BC7217">
        <w:rPr>
          <w:i/>
          <w:iCs/>
        </w:rPr>
        <w:t xml:space="preserve"> </w:t>
      </w:r>
      <w:r w:rsidRPr="00DB3EDC">
        <w:rPr>
          <w:i/>
          <w:iCs/>
        </w:rPr>
        <w:t xml:space="preserve">hours. Which </w:t>
      </w:r>
      <w:r w:rsidRPr="00DB3EDC">
        <w:rPr>
          <w:b/>
          <w:bCs/>
          <w:i/>
          <w:iCs/>
        </w:rPr>
        <w:t xml:space="preserve">FOUR </w:t>
      </w:r>
      <w:r w:rsidRPr="00DB3EDC">
        <w:rPr>
          <w:i/>
          <w:iCs/>
        </w:rPr>
        <w:t xml:space="preserve">of the following factors are mentioned? Write your answers </w:t>
      </w:r>
      <w:r w:rsidRPr="00DB3EDC">
        <w:rPr>
          <w:b/>
          <w:bCs/>
          <w:i/>
          <w:iCs/>
        </w:rPr>
        <w:t xml:space="preserve">(A-H) </w:t>
      </w:r>
      <w:r w:rsidRPr="00DB3EDC">
        <w:rPr>
          <w:i/>
          <w:iCs/>
        </w:rPr>
        <w:t>in</w:t>
      </w:r>
      <w:r w:rsidR="00BC7217">
        <w:rPr>
          <w:i/>
          <w:iCs/>
        </w:rPr>
        <w:t xml:space="preserve"> </w:t>
      </w:r>
      <w:r w:rsidRPr="00DB3EDC">
        <w:rPr>
          <w:i/>
          <w:iCs/>
        </w:rPr>
        <w:t>boxes 35-38 on your answer sheet.</w:t>
      </w:r>
    </w:p>
    <w:tbl>
      <w:tblPr>
        <w:tblW w:w="6345" w:type="dxa"/>
        <w:tblBorders>
          <w:top w:val="single" w:sz="4" w:space="0" w:color="auto"/>
          <w:left w:val="single" w:sz="4" w:space="0" w:color="auto"/>
          <w:bottom w:val="single" w:sz="4" w:space="0" w:color="auto"/>
          <w:right w:val="single" w:sz="4" w:space="0" w:color="auto"/>
        </w:tblBorders>
        <w:tblLook w:val="0000"/>
      </w:tblPr>
      <w:tblGrid>
        <w:gridCol w:w="380"/>
        <w:gridCol w:w="5965"/>
      </w:tblGrid>
      <w:tr w:rsidR="004F0B53" w:rsidRPr="004F0B53" w:rsidTr="004F0B53">
        <w:trPr>
          <w:trHeight w:val="275"/>
        </w:trPr>
        <w:tc>
          <w:tcPr>
            <w:tcW w:w="380" w:type="dxa"/>
          </w:tcPr>
          <w:p w:rsidR="004F0B53" w:rsidRPr="004F0B53" w:rsidRDefault="004F0B53" w:rsidP="00010C38">
            <w:pPr>
              <w:tabs>
                <w:tab w:val="left" w:pos="2759"/>
              </w:tabs>
              <w:spacing w:after="0"/>
            </w:pPr>
          </w:p>
        </w:tc>
        <w:tc>
          <w:tcPr>
            <w:tcW w:w="5965" w:type="dxa"/>
          </w:tcPr>
          <w:p w:rsidR="004F0B53" w:rsidRPr="004F0B53" w:rsidRDefault="004F0B53" w:rsidP="00010C38">
            <w:pPr>
              <w:tabs>
                <w:tab w:val="left" w:pos="2759"/>
              </w:tabs>
              <w:spacing w:after="0"/>
            </w:pPr>
            <w:r w:rsidRPr="004F0B53">
              <w:rPr>
                <w:b/>
                <w:bCs/>
              </w:rPr>
              <w:t xml:space="preserve">List of Factors </w:t>
            </w:r>
          </w:p>
        </w:tc>
      </w:tr>
      <w:tr w:rsidR="004F0B53" w:rsidRPr="004F0B53" w:rsidTr="004F0B53">
        <w:trPr>
          <w:trHeight w:val="398"/>
        </w:trPr>
        <w:tc>
          <w:tcPr>
            <w:tcW w:w="380" w:type="dxa"/>
            <w:vAlign w:val="center"/>
          </w:tcPr>
          <w:p w:rsidR="004F0B53" w:rsidRPr="004F0B53" w:rsidRDefault="004F0B53" w:rsidP="00010C38">
            <w:pPr>
              <w:tabs>
                <w:tab w:val="left" w:pos="2759"/>
              </w:tabs>
              <w:spacing w:after="0"/>
            </w:pPr>
            <w:r w:rsidRPr="004F0B53">
              <w:rPr>
                <w:b/>
                <w:bCs/>
              </w:rPr>
              <w:t xml:space="preserve">A </w:t>
            </w:r>
          </w:p>
        </w:tc>
        <w:tc>
          <w:tcPr>
            <w:tcW w:w="5965" w:type="dxa"/>
            <w:vAlign w:val="center"/>
          </w:tcPr>
          <w:p w:rsidR="004F0B53" w:rsidRPr="004F0B53" w:rsidRDefault="004F0B53" w:rsidP="00010C38">
            <w:pPr>
              <w:tabs>
                <w:tab w:val="left" w:pos="2759"/>
              </w:tabs>
              <w:spacing w:after="0"/>
            </w:pPr>
            <w:r w:rsidRPr="004F0B53">
              <w:t xml:space="preserve">Books are available to help employees cope with stress. </w:t>
            </w:r>
          </w:p>
        </w:tc>
      </w:tr>
      <w:tr w:rsidR="004F0B53" w:rsidRPr="004F0B53" w:rsidTr="004F0B53">
        <w:trPr>
          <w:trHeight w:val="373"/>
        </w:trPr>
        <w:tc>
          <w:tcPr>
            <w:tcW w:w="380" w:type="dxa"/>
            <w:vAlign w:val="center"/>
          </w:tcPr>
          <w:p w:rsidR="004F0B53" w:rsidRPr="004F0B53" w:rsidRDefault="004F0B53" w:rsidP="00010C38">
            <w:pPr>
              <w:tabs>
                <w:tab w:val="left" w:pos="2759"/>
              </w:tabs>
              <w:spacing w:after="0"/>
            </w:pPr>
            <w:r w:rsidRPr="004F0B53">
              <w:rPr>
                <w:b/>
                <w:bCs/>
              </w:rPr>
              <w:t xml:space="preserve">B </w:t>
            </w:r>
          </w:p>
        </w:tc>
        <w:tc>
          <w:tcPr>
            <w:tcW w:w="5965" w:type="dxa"/>
            <w:vAlign w:val="center"/>
          </w:tcPr>
          <w:p w:rsidR="004F0B53" w:rsidRPr="004F0B53" w:rsidRDefault="004F0B53" w:rsidP="00010C38">
            <w:pPr>
              <w:tabs>
                <w:tab w:val="left" w:pos="2759"/>
              </w:tabs>
              <w:spacing w:after="0"/>
            </w:pPr>
            <w:r w:rsidRPr="004F0B53">
              <w:t xml:space="preserve">Extra work is offered to existing employees. </w:t>
            </w:r>
          </w:p>
        </w:tc>
      </w:tr>
      <w:tr w:rsidR="004F0B53" w:rsidRPr="004F0B53" w:rsidTr="004F0B53">
        <w:trPr>
          <w:trHeight w:val="375"/>
        </w:trPr>
        <w:tc>
          <w:tcPr>
            <w:tcW w:w="380" w:type="dxa"/>
            <w:vAlign w:val="center"/>
          </w:tcPr>
          <w:p w:rsidR="004F0B53" w:rsidRPr="004F0B53" w:rsidRDefault="004F0B53" w:rsidP="00010C38">
            <w:pPr>
              <w:tabs>
                <w:tab w:val="left" w:pos="2759"/>
              </w:tabs>
              <w:spacing w:after="0"/>
            </w:pPr>
            <w:r w:rsidRPr="004F0B53">
              <w:rPr>
                <w:b/>
                <w:bCs/>
              </w:rPr>
              <w:t xml:space="preserve">C </w:t>
            </w:r>
          </w:p>
        </w:tc>
        <w:tc>
          <w:tcPr>
            <w:tcW w:w="5965" w:type="dxa"/>
            <w:vAlign w:val="center"/>
          </w:tcPr>
          <w:p w:rsidR="004F0B53" w:rsidRPr="004F0B53" w:rsidRDefault="004F0B53" w:rsidP="00010C38">
            <w:pPr>
              <w:tabs>
                <w:tab w:val="left" w:pos="2759"/>
              </w:tabs>
              <w:spacing w:after="0"/>
            </w:pPr>
            <w:r w:rsidRPr="004F0B53">
              <w:t xml:space="preserve">Increased production has led to joblessness. </w:t>
            </w:r>
          </w:p>
        </w:tc>
      </w:tr>
      <w:tr w:rsidR="004F0B53" w:rsidRPr="004F0B53" w:rsidTr="004F0B53">
        <w:trPr>
          <w:trHeight w:val="373"/>
        </w:trPr>
        <w:tc>
          <w:tcPr>
            <w:tcW w:w="380" w:type="dxa"/>
            <w:vAlign w:val="center"/>
          </w:tcPr>
          <w:p w:rsidR="004F0B53" w:rsidRPr="004F0B53" w:rsidRDefault="004F0B53" w:rsidP="00010C38">
            <w:pPr>
              <w:tabs>
                <w:tab w:val="left" w:pos="2759"/>
              </w:tabs>
              <w:spacing w:after="0"/>
            </w:pPr>
            <w:r w:rsidRPr="004F0B53">
              <w:rPr>
                <w:b/>
                <w:bCs/>
              </w:rPr>
              <w:t xml:space="preserve">D </w:t>
            </w:r>
          </w:p>
        </w:tc>
        <w:tc>
          <w:tcPr>
            <w:tcW w:w="5965" w:type="dxa"/>
            <w:vAlign w:val="center"/>
          </w:tcPr>
          <w:p w:rsidR="004F0B53" w:rsidRPr="004F0B53" w:rsidRDefault="004F0B53" w:rsidP="00010C38">
            <w:pPr>
              <w:tabs>
                <w:tab w:val="left" w:pos="2759"/>
              </w:tabs>
              <w:spacing w:after="0"/>
            </w:pPr>
            <w:r w:rsidRPr="004F0B53">
              <w:t xml:space="preserve">Benefits and hours spent on the job are not linked. </w:t>
            </w:r>
          </w:p>
        </w:tc>
      </w:tr>
      <w:tr w:rsidR="004F0B53" w:rsidRPr="004F0B53" w:rsidTr="004F0B53">
        <w:trPr>
          <w:trHeight w:val="373"/>
        </w:trPr>
        <w:tc>
          <w:tcPr>
            <w:tcW w:w="380" w:type="dxa"/>
            <w:vAlign w:val="center"/>
          </w:tcPr>
          <w:p w:rsidR="004F0B53" w:rsidRPr="004F0B53" w:rsidRDefault="004F0B53" w:rsidP="00010C38">
            <w:pPr>
              <w:tabs>
                <w:tab w:val="left" w:pos="2759"/>
              </w:tabs>
              <w:spacing w:after="0"/>
            </w:pPr>
            <w:r w:rsidRPr="004F0B53">
              <w:rPr>
                <w:b/>
                <w:bCs/>
              </w:rPr>
              <w:t xml:space="preserve">E </w:t>
            </w:r>
          </w:p>
        </w:tc>
        <w:tc>
          <w:tcPr>
            <w:tcW w:w="5965" w:type="dxa"/>
            <w:vAlign w:val="center"/>
          </w:tcPr>
          <w:p w:rsidR="004F0B53" w:rsidRPr="004F0B53" w:rsidRDefault="004F0B53" w:rsidP="00010C38">
            <w:pPr>
              <w:tabs>
                <w:tab w:val="left" w:pos="2759"/>
              </w:tabs>
              <w:spacing w:after="0"/>
            </w:pPr>
            <w:r w:rsidRPr="004F0B53">
              <w:t xml:space="preserve">Overworked employees require longer </w:t>
            </w:r>
            <w:proofErr w:type="gramStart"/>
            <w:r w:rsidRPr="004F0B53">
              <w:t>to do</w:t>
            </w:r>
            <w:proofErr w:type="gramEnd"/>
            <w:r w:rsidRPr="004F0B53">
              <w:t xml:space="preserve"> their work. </w:t>
            </w:r>
          </w:p>
        </w:tc>
      </w:tr>
      <w:tr w:rsidR="004F0B53" w:rsidRPr="004F0B53" w:rsidTr="004F0B53">
        <w:trPr>
          <w:trHeight w:val="375"/>
        </w:trPr>
        <w:tc>
          <w:tcPr>
            <w:tcW w:w="380" w:type="dxa"/>
            <w:vAlign w:val="center"/>
          </w:tcPr>
          <w:p w:rsidR="004F0B53" w:rsidRPr="004F0B53" w:rsidRDefault="004F0B53" w:rsidP="00010C38">
            <w:pPr>
              <w:tabs>
                <w:tab w:val="left" w:pos="2759"/>
              </w:tabs>
              <w:spacing w:after="0"/>
            </w:pPr>
            <w:r w:rsidRPr="004F0B53">
              <w:rPr>
                <w:b/>
                <w:bCs/>
              </w:rPr>
              <w:t xml:space="preserve">F </w:t>
            </w:r>
          </w:p>
        </w:tc>
        <w:tc>
          <w:tcPr>
            <w:tcW w:w="5965" w:type="dxa"/>
            <w:vAlign w:val="center"/>
          </w:tcPr>
          <w:p w:rsidR="004F0B53" w:rsidRPr="004F0B53" w:rsidRDefault="004F0B53" w:rsidP="00010C38">
            <w:pPr>
              <w:tabs>
                <w:tab w:val="left" w:pos="2759"/>
              </w:tabs>
              <w:spacing w:after="0"/>
            </w:pPr>
            <w:r w:rsidRPr="004F0B53">
              <w:t xml:space="preserve">Longer hours indicate greater commitment to the firm. </w:t>
            </w:r>
          </w:p>
        </w:tc>
      </w:tr>
      <w:tr w:rsidR="004F0B53" w:rsidRPr="004F0B53" w:rsidTr="004F0B53">
        <w:trPr>
          <w:trHeight w:val="373"/>
        </w:trPr>
        <w:tc>
          <w:tcPr>
            <w:tcW w:w="380" w:type="dxa"/>
            <w:vAlign w:val="center"/>
          </w:tcPr>
          <w:p w:rsidR="004F0B53" w:rsidRPr="004F0B53" w:rsidRDefault="004F0B53" w:rsidP="00010C38">
            <w:pPr>
              <w:tabs>
                <w:tab w:val="left" w:pos="2759"/>
              </w:tabs>
              <w:spacing w:after="0"/>
            </w:pPr>
            <w:r w:rsidRPr="004F0B53">
              <w:rPr>
                <w:b/>
                <w:bCs/>
              </w:rPr>
              <w:t xml:space="preserve">G </w:t>
            </w:r>
          </w:p>
        </w:tc>
        <w:tc>
          <w:tcPr>
            <w:tcW w:w="5965" w:type="dxa"/>
            <w:vAlign w:val="center"/>
          </w:tcPr>
          <w:p w:rsidR="004F0B53" w:rsidRPr="004F0B53" w:rsidRDefault="004F0B53" w:rsidP="00010C38">
            <w:pPr>
              <w:tabs>
                <w:tab w:val="left" w:pos="2759"/>
              </w:tabs>
              <w:spacing w:after="0"/>
            </w:pPr>
            <w:r w:rsidRPr="004F0B53">
              <w:t xml:space="preserve">Managers estimate staff productivity in terms of hours work </w:t>
            </w:r>
          </w:p>
        </w:tc>
      </w:tr>
      <w:tr w:rsidR="004F0B53" w:rsidRPr="004F0B53" w:rsidTr="004F0B53">
        <w:trPr>
          <w:trHeight w:val="295"/>
        </w:trPr>
        <w:tc>
          <w:tcPr>
            <w:tcW w:w="380" w:type="dxa"/>
            <w:vAlign w:val="center"/>
          </w:tcPr>
          <w:p w:rsidR="004F0B53" w:rsidRPr="004F0B53" w:rsidRDefault="004F0B53" w:rsidP="00010C38">
            <w:pPr>
              <w:tabs>
                <w:tab w:val="left" w:pos="2759"/>
              </w:tabs>
              <w:spacing w:after="0"/>
            </w:pPr>
            <w:r w:rsidRPr="004F0B53">
              <w:rPr>
                <w:b/>
                <w:bCs/>
              </w:rPr>
              <w:t xml:space="preserve">H </w:t>
            </w:r>
          </w:p>
        </w:tc>
        <w:tc>
          <w:tcPr>
            <w:tcW w:w="5965" w:type="dxa"/>
            <w:vAlign w:val="center"/>
          </w:tcPr>
          <w:p w:rsidR="004F0B53" w:rsidRPr="004F0B53" w:rsidRDefault="004F0B53" w:rsidP="00010C38">
            <w:pPr>
              <w:tabs>
                <w:tab w:val="left" w:pos="2759"/>
              </w:tabs>
              <w:spacing w:after="0"/>
            </w:pPr>
            <w:r w:rsidRPr="004F0B53">
              <w:t xml:space="preserve">Employees value a career more than a family. </w:t>
            </w:r>
          </w:p>
        </w:tc>
      </w:tr>
    </w:tbl>
    <w:p w:rsidR="00010C38" w:rsidRPr="00010C38" w:rsidRDefault="0026065B" w:rsidP="00010C38">
      <w:pPr>
        <w:tabs>
          <w:tab w:val="left" w:pos="2759"/>
        </w:tabs>
        <w:spacing w:after="0"/>
        <w:rPr>
          <w:b/>
          <w:u w:val="single"/>
        </w:rPr>
      </w:pPr>
      <w:hyperlink w:anchor="Answer" w:tgtFrame="_top" w:history="1">
        <w:r w:rsidR="00010C38" w:rsidRPr="00010C38">
          <w:rPr>
            <w:rStyle w:val="Hyperlink"/>
            <w:b/>
          </w:rPr>
          <w:t>SHOW</w:t>
        </w:r>
      </w:hyperlink>
      <w:r w:rsidR="00010C38" w:rsidRPr="00010C38">
        <w:rPr>
          <w:b/>
          <w:u w:val="single"/>
        </w:rPr>
        <w:t xml:space="preserve"> ANSWER </w:t>
      </w:r>
    </w:p>
    <w:p w:rsidR="00010C38" w:rsidRPr="00010C38" w:rsidRDefault="00010C38" w:rsidP="00010C38">
      <w:pPr>
        <w:tabs>
          <w:tab w:val="left" w:pos="2759"/>
        </w:tabs>
        <w:spacing w:after="0"/>
        <w:rPr>
          <w:b/>
        </w:rPr>
      </w:pPr>
    </w:p>
    <w:p w:rsidR="00BC7217" w:rsidRDefault="00BC7217" w:rsidP="00010C38">
      <w:pPr>
        <w:tabs>
          <w:tab w:val="left" w:pos="2759"/>
        </w:tabs>
        <w:spacing w:after="0"/>
        <w:rPr>
          <w:b/>
        </w:rPr>
      </w:pPr>
    </w:p>
    <w:p w:rsidR="00BC7217" w:rsidRDefault="00BC7217" w:rsidP="00010C38">
      <w:pPr>
        <w:tabs>
          <w:tab w:val="left" w:pos="2759"/>
        </w:tabs>
        <w:spacing w:after="0"/>
        <w:rPr>
          <w:b/>
        </w:rPr>
      </w:pPr>
    </w:p>
    <w:p w:rsidR="00BC7217" w:rsidRDefault="00BC7217" w:rsidP="00010C38">
      <w:pPr>
        <w:tabs>
          <w:tab w:val="left" w:pos="2759"/>
        </w:tabs>
        <w:spacing w:after="0"/>
        <w:rPr>
          <w:b/>
        </w:rPr>
      </w:pPr>
    </w:p>
    <w:p w:rsidR="00010C38" w:rsidRPr="00010C38" w:rsidRDefault="00010C38" w:rsidP="00010C38">
      <w:pPr>
        <w:tabs>
          <w:tab w:val="left" w:pos="2759"/>
        </w:tabs>
        <w:spacing w:after="0"/>
        <w:rPr>
          <w:b/>
        </w:rPr>
      </w:pPr>
      <w:r w:rsidRPr="00010C38">
        <w:rPr>
          <w:b/>
        </w:rPr>
        <w:t>RETURN TO-</w:t>
      </w:r>
    </w:p>
    <w:p w:rsidR="00010C38" w:rsidRPr="00010C38" w:rsidRDefault="0026065B" w:rsidP="00010C38">
      <w:pPr>
        <w:tabs>
          <w:tab w:val="left" w:pos="2759"/>
        </w:tabs>
        <w:spacing w:after="0"/>
        <w:rPr>
          <w:b/>
        </w:rPr>
      </w:pPr>
      <w:hyperlink w:anchor="Passage1" w:history="1">
        <w:r w:rsidR="00010C38" w:rsidRPr="00010C38">
          <w:rPr>
            <w:rStyle w:val="Hyperlink"/>
            <w:b/>
          </w:rPr>
          <w:t>PASSAGE 1</w:t>
        </w:r>
      </w:hyperlink>
    </w:p>
    <w:p w:rsidR="00010C38" w:rsidRPr="00010C38" w:rsidRDefault="0026065B" w:rsidP="00010C38">
      <w:pPr>
        <w:tabs>
          <w:tab w:val="left" w:pos="2759"/>
        </w:tabs>
        <w:spacing w:after="0"/>
        <w:rPr>
          <w:b/>
        </w:rPr>
      </w:pPr>
      <w:hyperlink w:anchor="Passage2" w:history="1">
        <w:r w:rsidR="00010C38" w:rsidRPr="00010C38">
          <w:rPr>
            <w:rStyle w:val="Hyperlink"/>
            <w:b/>
          </w:rPr>
          <w:t>PASSAGE 2</w:t>
        </w:r>
      </w:hyperlink>
    </w:p>
    <w:p w:rsidR="00010C38" w:rsidRPr="00010C38" w:rsidRDefault="0026065B" w:rsidP="00010C38">
      <w:pPr>
        <w:tabs>
          <w:tab w:val="left" w:pos="2759"/>
        </w:tabs>
        <w:spacing w:after="0"/>
        <w:rPr>
          <w:b/>
        </w:rPr>
      </w:pPr>
      <w:hyperlink w:anchor="Passage3" w:history="1">
        <w:r w:rsidR="00010C38" w:rsidRPr="00010C38">
          <w:rPr>
            <w:rStyle w:val="Hyperlink"/>
            <w:b/>
          </w:rPr>
          <w:t>PASSAGE 3</w:t>
        </w:r>
      </w:hyperlink>
    </w:p>
    <w:p w:rsidR="004F0B53" w:rsidRPr="004F0B53" w:rsidRDefault="004F0B53" w:rsidP="00010C38">
      <w:pPr>
        <w:tabs>
          <w:tab w:val="left" w:pos="2759"/>
        </w:tabs>
        <w:spacing w:after="0"/>
      </w:pPr>
    </w:p>
    <w:p w:rsidR="009636C3" w:rsidRPr="009636C3" w:rsidRDefault="00010C38" w:rsidP="00010C38">
      <w:pPr>
        <w:tabs>
          <w:tab w:val="left" w:pos="2759"/>
        </w:tabs>
        <w:spacing w:after="0"/>
        <w:rPr>
          <w:b/>
          <w:bCs/>
        </w:rPr>
      </w:pPr>
      <w:bookmarkStart w:id="3" w:name="Answer"/>
      <w:r>
        <w:rPr>
          <w:b/>
          <w:bCs/>
        </w:rPr>
        <w:t xml:space="preserve">ANSWER KEYS- </w:t>
      </w:r>
    </w:p>
    <w:bookmarkEnd w:id="3"/>
    <w:p w:rsidR="00DB3EDC" w:rsidRDefault="009636C3" w:rsidP="00010C38">
      <w:pPr>
        <w:tabs>
          <w:tab w:val="left" w:pos="2759"/>
        </w:tabs>
        <w:spacing w:after="0"/>
      </w:pPr>
      <w:r>
        <w:t>Reading Passage 1: Reading Corpus comes to life</w:t>
      </w:r>
    </w:p>
    <w:p w:rsidR="009636C3" w:rsidRPr="009636C3" w:rsidRDefault="009636C3" w:rsidP="00010C38">
      <w:pPr>
        <w:tabs>
          <w:tab w:val="left" w:pos="2759"/>
        </w:tabs>
        <w:spacing w:after="0"/>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3"/>
        <w:gridCol w:w="319"/>
        <w:gridCol w:w="1880"/>
        <w:gridCol w:w="936"/>
        <w:gridCol w:w="5077"/>
        <w:gridCol w:w="63"/>
      </w:tblGrid>
      <w:tr w:rsidR="009636C3" w:rsidRPr="009636C3" w:rsidTr="009636C3">
        <w:trPr>
          <w:trHeight w:val="201"/>
        </w:trPr>
        <w:tc>
          <w:tcPr>
            <w:tcW w:w="1633" w:type="dxa"/>
          </w:tcPr>
          <w:p w:rsidR="009636C3" w:rsidRPr="009636C3" w:rsidRDefault="009636C3" w:rsidP="00010C38">
            <w:pPr>
              <w:tabs>
                <w:tab w:val="left" w:pos="2759"/>
              </w:tabs>
              <w:spacing w:after="0"/>
            </w:pPr>
            <w:r w:rsidRPr="009636C3">
              <w:rPr>
                <w:b/>
                <w:bCs/>
              </w:rPr>
              <w:t xml:space="preserve">Questions </w:t>
            </w:r>
          </w:p>
        </w:tc>
        <w:tc>
          <w:tcPr>
            <w:tcW w:w="2199" w:type="dxa"/>
            <w:gridSpan w:val="2"/>
          </w:tcPr>
          <w:p w:rsidR="009636C3" w:rsidRPr="009636C3" w:rsidRDefault="009636C3" w:rsidP="00010C38">
            <w:pPr>
              <w:tabs>
                <w:tab w:val="left" w:pos="2759"/>
              </w:tabs>
              <w:spacing w:after="0"/>
            </w:pPr>
            <w:r w:rsidRPr="009636C3">
              <w:rPr>
                <w:b/>
                <w:bCs/>
              </w:rPr>
              <w:t xml:space="preserve">Task </w:t>
            </w:r>
          </w:p>
        </w:tc>
        <w:tc>
          <w:tcPr>
            <w:tcW w:w="6076" w:type="dxa"/>
            <w:gridSpan w:val="3"/>
          </w:tcPr>
          <w:p w:rsidR="009636C3" w:rsidRPr="009636C3" w:rsidRDefault="009636C3" w:rsidP="00010C38">
            <w:pPr>
              <w:tabs>
                <w:tab w:val="left" w:pos="2759"/>
              </w:tabs>
              <w:spacing w:after="0"/>
            </w:pPr>
            <w:r w:rsidRPr="009636C3">
              <w:rPr>
                <w:b/>
                <w:bCs/>
              </w:rPr>
              <w:t xml:space="preserve">Skills tested </w:t>
            </w:r>
          </w:p>
        </w:tc>
      </w:tr>
      <w:tr w:rsidR="009636C3" w:rsidRPr="009636C3" w:rsidTr="009636C3">
        <w:trPr>
          <w:gridAfter w:val="1"/>
          <w:wAfter w:w="63" w:type="dxa"/>
          <w:trHeight w:val="177"/>
        </w:trPr>
        <w:tc>
          <w:tcPr>
            <w:tcW w:w="1633" w:type="dxa"/>
            <w:vAlign w:val="center"/>
          </w:tcPr>
          <w:p w:rsidR="009636C3" w:rsidRPr="009636C3" w:rsidRDefault="009636C3" w:rsidP="00010C38">
            <w:pPr>
              <w:tabs>
                <w:tab w:val="left" w:pos="2759"/>
              </w:tabs>
              <w:spacing w:after="0"/>
            </w:pPr>
            <w:r w:rsidRPr="009636C3">
              <w:rPr>
                <w:b/>
                <w:bCs/>
              </w:rPr>
              <w:t xml:space="preserve">1-6 </w:t>
            </w:r>
          </w:p>
        </w:tc>
        <w:tc>
          <w:tcPr>
            <w:tcW w:w="319" w:type="dxa"/>
          </w:tcPr>
          <w:p w:rsidR="009636C3" w:rsidRPr="009636C3" w:rsidRDefault="009636C3" w:rsidP="00010C38">
            <w:pPr>
              <w:tabs>
                <w:tab w:val="left" w:pos="2759"/>
              </w:tabs>
              <w:spacing w:after="0"/>
            </w:pPr>
          </w:p>
        </w:tc>
        <w:tc>
          <w:tcPr>
            <w:tcW w:w="2816" w:type="dxa"/>
            <w:gridSpan w:val="2"/>
            <w:shd w:val="clear" w:color="auto" w:fill="FFFFFF"/>
            <w:vAlign w:val="center"/>
          </w:tcPr>
          <w:p w:rsidR="009636C3" w:rsidRPr="009636C3" w:rsidRDefault="009636C3" w:rsidP="00010C38">
            <w:pPr>
              <w:tabs>
                <w:tab w:val="left" w:pos="2759"/>
              </w:tabs>
              <w:spacing w:after="0"/>
            </w:pPr>
            <w:r w:rsidRPr="009636C3">
              <w:t xml:space="preserve">Paragraph headings </w:t>
            </w:r>
          </w:p>
        </w:tc>
        <w:tc>
          <w:tcPr>
            <w:tcW w:w="5077" w:type="dxa"/>
            <w:vAlign w:val="center"/>
          </w:tcPr>
          <w:p w:rsidR="009636C3" w:rsidRPr="009636C3" w:rsidRDefault="009636C3" w:rsidP="00010C38">
            <w:pPr>
              <w:tabs>
                <w:tab w:val="left" w:pos="2759"/>
              </w:tabs>
              <w:spacing w:after="0"/>
            </w:pPr>
            <w:r w:rsidRPr="009636C3">
              <w:t xml:space="preserve">• detailed reading </w:t>
            </w:r>
          </w:p>
        </w:tc>
      </w:tr>
      <w:tr w:rsidR="009636C3" w:rsidRPr="009636C3" w:rsidTr="009636C3">
        <w:trPr>
          <w:gridAfter w:val="1"/>
          <w:wAfter w:w="63" w:type="dxa"/>
          <w:trHeight w:val="161"/>
        </w:trPr>
        <w:tc>
          <w:tcPr>
            <w:tcW w:w="1633" w:type="dxa"/>
          </w:tcPr>
          <w:p w:rsidR="009636C3" w:rsidRPr="009636C3" w:rsidRDefault="009636C3" w:rsidP="00010C38">
            <w:pPr>
              <w:tabs>
                <w:tab w:val="left" w:pos="2759"/>
              </w:tabs>
              <w:spacing w:after="0"/>
            </w:pPr>
          </w:p>
        </w:tc>
        <w:tc>
          <w:tcPr>
            <w:tcW w:w="319" w:type="dxa"/>
          </w:tcPr>
          <w:p w:rsidR="009636C3" w:rsidRPr="009636C3" w:rsidRDefault="009636C3" w:rsidP="00010C38">
            <w:pPr>
              <w:tabs>
                <w:tab w:val="left" w:pos="2759"/>
              </w:tabs>
              <w:spacing w:after="0"/>
            </w:pPr>
          </w:p>
        </w:tc>
        <w:tc>
          <w:tcPr>
            <w:tcW w:w="2816" w:type="dxa"/>
            <w:gridSpan w:val="2"/>
            <w:shd w:val="clear" w:color="auto" w:fill="FFFFFF"/>
          </w:tcPr>
          <w:p w:rsidR="009636C3" w:rsidRPr="009636C3" w:rsidRDefault="009636C3" w:rsidP="00010C38">
            <w:pPr>
              <w:tabs>
                <w:tab w:val="left" w:pos="2759"/>
              </w:tabs>
              <w:spacing w:after="0"/>
            </w:pPr>
          </w:p>
        </w:tc>
        <w:tc>
          <w:tcPr>
            <w:tcW w:w="5077" w:type="dxa"/>
          </w:tcPr>
          <w:p w:rsidR="009636C3" w:rsidRPr="009636C3" w:rsidRDefault="009636C3" w:rsidP="00010C38">
            <w:pPr>
              <w:tabs>
                <w:tab w:val="left" w:pos="2759"/>
              </w:tabs>
              <w:spacing w:after="0"/>
            </w:pPr>
            <w:r w:rsidRPr="009636C3">
              <w:t xml:space="preserve">• identifying main ideas/themes/topics </w:t>
            </w:r>
          </w:p>
        </w:tc>
      </w:tr>
      <w:tr w:rsidR="009636C3" w:rsidRPr="009636C3" w:rsidTr="009636C3">
        <w:trPr>
          <w:gridAfter w:val="1"/>
          <w:wAfter w:w="63" w:type="dxa"/>
          <w:trHeight w:val="201"/>
        </w:trPr>
        <w:tc>
          <w:tcPr>
            <w:tcW w:w="1633" w:type="dxa"/>
          </w:tcPr>
          <w:p w:rsidR="009636C3" w:rsidRPr="009636C3" w:rsidRDefault="009636C3" w:rsidP="00010C38">
            <w:pPr>
              <w:tabs>
                <w:tab w:val="left" w:pos="2759"/>
              </w:tabs>
              <w:spacing w:after="0"/>
            </w:pPr>
          </w:p>
        </w:tc>
        <w:tc>
          <w:tcPr>
            <w:tcW w:w="319" w:type="dxa"/>
          </w:tcPr>
          <w:p w:rsidR="009636C3" w:rsidRPr="009636C3" w:rsidRDefault="009636C3" w:rsidP="00010C38">
            <w:pPr>
              <w:tabs>
                <w:tab w:val="left" w:pos="2759"/>
              </w:tabs>
              <w:spacing w:after="0"/>
            </w:pPr>
          </w:p>
        </w:tc>
        <w:tc>
          <w:tcPr>
            <w:tcW w:w="2816" w:type="dxa"/>
            <w:gridSpan w:val="2"/>
            <w:shd w:val="clear" w:color="auto" w:fill="FFFFFF"/>
          </w:tcPr>
          <w:p w:rsidR="009636C3" w:rsidRPr="009636C3" w:rsidRDefault="009636C3" w:rsidP="00010C38">
            <w:pPr>
              <w:tabs>
                <w:tab w:val="left" w:pos="2759"/>
              </w:tabs>
              <w:spacing w:after="0"/>
            </w:pPr>
          </w:p>
        </w:tc>
        <w:tc>
          <w:tcPr>
            <w:tcW w:w="5077" w:type="dxa"/>
          </w:tcPr>
          <w:p w:rsidR="009636C3" w:rsidRPr="009636C3" w:rsidRDefault="009636C3" w:rsidP="00010C38">
            <w:pPr>
              <w:tabs>
                <w:tab w:val="left" w:pos="2759"/>
              </w:tabs>
              <w:spacing w:after="0"/>
            </w:pPr>
            <w:r w:rsidRPr="009636C3">
              <w:t xml:space="preserve">• understanding gist </w:t>
            </w:r>
          </w:p>
        </w:tc>
      </w:tr>
      <w:tr w:rsidR="009636C3" w:rsidRPr="009636C3" w:rsidTr="009636C3">
        <w:trPr>
          <w:gridAfter w:val="1"/>
          <w:wAfter w:w="63" w:type="dxa"/>
          <w:trHeight w:val="177"/>
        </w:trPr>
        <w:tc>
          <w:tcPr>
            <w:tcW w:w="1633" w:type="dxa"/>
            <w:vAlign w:val="center"/>
          </w:tcPr>
          <w:p w:rsidR="009636C3" w:rsidRPr="009636C3" w:rsidRDefault="009636C3" w:rsidP="00010C38">
            <w:pPr>
              <w:tabs>
                <w:tab w:val="left" w:pos="2759"/>
              </w:tabs>
              <w:spacing w:after="0"/>
            </w:pPr>
            <w:r w:rsidRPr="009636C3">
              <w:rPr>
                <w:b/>
                <w:bCs/>
              </w:rPr>
              <w:t xml:space="preserve">7-11 </w:t>
            </w:r>
          </w:p>
        </w:tc>
        <w:tc>
          <w:tcPr>
            <w:tcW w:w="319" w:type="dxa"/>
          </w:tcPr>
          <w:p w:rsidR="009636C3" w:rsidRPr="009636C3" w:rsidRDefault="009636C3" w:rsidP="00010C38">
            <w:pPr>
              <w:tabs>
                <w:tab w:val="left" w:pos="2759"/>
              </w:tabs>
              <w:spacing w:after="0"/>
            </w:pPr>
          </w:p>
        </w:tc>
        <w:tc>
          <w:tcPr>
            <w:tcW w:w="2816" w:type="dxa"/>
            <w:gridSpan w:val="2"/>
            <w:shd w:val="clear" w:color="auto" w:fill="FFFFFF"/>
            <w:vAlign w:val="center"/>
          </w:tcPr>
          <w:p w:rsidR="009636C3" w:rsidRPr="009636C3" w:rsidRDefault="009636C3" w:rsidP="00010C38">
            <w:pPr>
              <w:tabs>
                <w:tab w:val="left" w:pos="2759"/>
              </w:tabs>
              <w:spacing w:after="0"/>
            </w:pPr>
            <w:proofErr w:type="spellStart"/>
            <w:r w:rsidRPr="009636C3">
              <w:t>Labelling</w:t>
            </w:r>
            <w:proofErr w:type="spellEnd"/>
            <w:r w:rsidRPr="009636C3">
              <w:t xml:space="preserve"> a diagram </w:t>
            </w:r>
          </w:p>
        </w:tc>
        <w:tc>
          <w:tcPr>
            <w:tcW w:w="5077" w:type="dxa"/>
            <w:vAlign w:val="center"/>
          </w:tcPr>
          <w:p w:rsidR="009636C3" w:rsidRPr="009636C3" w:rsidRDefault="009636C3" w:rsidP="00010C38">
            <w:pPr>
              <w:tabs>
                <w:tab w:val="left" w:pos="2759"/>
              </w:tabs>
              <w:spacing w:after="0"/>
            </w:pPr>
            <w:r w:rsidRPr="009636C3">
              <w:t xml:space="preserve">• locating specific information </w:t>
            </w:r>
          </w:p>
        </w:tc>
      </w:tr>
      <w:tr w:rsidR="009636C3" w:rsidRPr="009636C3" w:rsidTr="009636C3">
        <w:trPr>
          <w:gridAfter w:val="1"/>
          <w:wAfter w:w="63" w:type="dxa"/>
          <w:trHeight w:val="490"/>
        </w:trPr>
        <w:tc>
          <w:tcPr>
            <w:tcW w:w="1633" w:type="dxa"/>
          </w:tcPr>
          <w:p w:rsidR="009636C3" w:rsidRPr="009636C3" w:rsidRDefault="009636C3" w:rsidP="00010C38">
            <w:pPr>
              <w:tabs>
                <w:tab w:val="left" w:pos="2759"/>
              </w:tabs>
              <w:spacing w:after="0"/>
            </w:pPr>
          </w:p>
        </w:tc>
        <w:tc>
          <w:tcPr>
            <w:tcW w:w="319" w:type="dxa"/>
          </w:tcPr>
          <w:p w:rsidR="009636C3" w:rsidRPr="009636C3" w:rsidRDefault="009636C3" w:rsidP="00010C38">
            <w:pPr>
              <w:tabs>
                <w:tab w:val="left" w:pos="2759"/>
              </w:tabs>
              <w:spacing w:after="0"/>
            </w:pPr>
          </w:p>
        </w:tc>
        <w:tc>
          <w:tcPr>
            <w:tcW w:w="2816" w:type="dxa"/>
            <w:gridSpan w:val="2"/>
            <w:shd w:val="clear" w:color="auto" w:fill="FFFFFF"/>
          </w:tcPr>
          <w:p w:rsidR="009636C3" w:rsidRPr="009636C3" w:rsidRDefault="009636C3" w:rsidP="00010C38">
            <w:pPr>
              <w:tabs>
                <w:tab w:val="left" w:pos="2759"/>
              </w:tabs>
              <w:spacing w:after="0"/>
            </w:pPr>
          </w:p>
        </w:tc>
        <w:tc>
          <w:tcPr>
            <w:tcW w:w="5077" w:type="dxa"/>
          </w:tcPr>
          <w:p w:rsidR="009636C3" w:rsidRPr="009636C3" w:rsidRDefault="009636C3" w:rsidP="00010C38">
            <w:pPr>
              <w:tabs>
                <w:tab w:val="left" w:pos="2759"/>
              </w:tabs>
              <w:spacing w:after="0"/>
            </w:pPr>
            <w:r w:rsidRPr="009636C3">
              <w:t xml:space="preserve">• understanding a process • understanding paraphrase • distinguishing examples from main ideas </w:t>
            </w:r>
          </w:p>
        </w:tc>
      </w:tr>
      <w:tr w:rsidR="009636C3" w:rsidRPr="009636C3" w:rsidTr="009636C3">
        <w:trPr>
          <w:gridAfter w:val="1"/>
          <w:wAfter w:w="63" w:type="dxa"/>
          <w:trHeight w:val="133"/>
        </w:trPr>
        <w:tc>
          <w:tcPr>
            <w:tcW w:w="1633" w:type="dxa"/>
          </w:tcPr>
          <w:p w:rsidR="009636C3" w:rsidRPr="009636C3" w:rsidRDefault="009636C3" w:rsidP="00010C38">
            <w:pPr>
              <w:tabs>
                <w:tab w:val="left" w:pos="2759"/>
              </w:tabs>
              <w:spacing w:after="0"/>
            </w:pPr>
            <w:r w:rsidRPr="009636C3">
              <w:rPr>
                <w:b/>
                <w:bCs/>
              </w:rPr>
              <w:t xml:space="preserve">12 </w:t>
            </w:r>
          </w:p>
        </w:tc>
        <w:tc>
          <w:tcPr>
            <w:tcW w:w="319" w:type="dxa"/>
          </w:tcPr>
          <w:p w:rsidR="009636C3" w:rsidRPr="009636C3" w:rsidRDefault="009636C3" w:rsidP="00010C38">
            <w:pPr>
              <w:tabs>
                <w:tab w:val="left" w:pos="2759"/>
              </w:tabs>
              <w:spacing w:after="0"/>
            </w:pPr>
          </w:p>
        </w:tc>
        <w:tc>
          <w:tcPr>
            <w:tcW w:w="2816" w:type="dxa"/>
            <w:gridSpan w:val="2"/>
          </w:tcPr>
          <w:p w:rsidR="009636C3" w:rsidRPr="009636C3" w:rsidRDefault="009636C3" w:rsidP="00010C38">
            <w:pPr>
              <w:tabs>
                <w:tab w:val="left" w:pos="2759"/>
              </w:tabs>
              <w:spacing w:after="0"/>
            </w:pPr>
            <w:r w:rsidRPr="009636C3">
              <w:t xml:space="preserve">Global multiple choice </w:t>
            </w:r>
          </w:p>
        </w:tc>
        <w:tc>
          <w:tcPr>
            <w:tcW w:w="5077" w:type="dxa"/>
          </w:tcPr>
          <w:p w:rsidR="009636C3" w:rsidRPr="009636C3" w:rsidRDefault="009636C3" w:rsidP="00010C38">
            <w:pPr>
              <w:tabs>
                <w:tab w:val="left" w:pos="2759"/>
              </w:tabs>
              <w:spacing w:after="0"/>
            </w:pPr>
            <w:r w:rsidRPr="009636C3">
              <w:t xml:space="preserve">• identifying the overall intention of the writer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4"/>
        <w:gridCol w:w="5315"/>
      </w:tblGrid>
      <w:tr w:rsidR="009636C3" w:rsidTr="009636C3">
        <w:trPr>
          <w:trHeight w:val="2238"/>
        </w:trPr>
        <w:tc>
          <w:tcPr>
            <w:tcW w:w="5314" w:type="dxa"/>
          </w:tcPr>
          <w:p w:rsidR="009636C3" w:rsidRPr="009636C3" w:rsidRDefault="009636C3" w:rsidP="00010C38">
            <w:pPr>
              <w:tabs>
                <w:tab w:val="left" w:pos="2759"/>
              </w:tabs>
            </w:pPr>
          </w:p>
          <w:p w:rsidR="009636C3" w:rsidRPr="009636C3" w:rsidRDefault="009636C3" w:rsidP="00010C38">
            <w:pPr>
              <w:tabs>
                <w:tab w:val="left" w:pos="2759"/>
              </w:tabs>
            </w:pPr>
          </w:p>
          <w:tbl>
            <w:tblPr>
              <w:tblW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254"/>
              <w:gridCol w:w="649"/>
              <w:gridCol w:w="9"/>
            </w:tblGrid>
            <w:tr w:rsidR="009636C3" w:rsidRPr="009636C3" w:rsidTr="009636C3">
              <w:trPr>
                <w:trHeight w:val="233"/>
              </w:trPr>
              <w:tc>
                <w:tcPr>
                  <w:tcW w:w="1054" w:type="dxa"/>
                </w:tcPr>
                <w:p w:rsidR="009636C3" w:rsidRPr="009636C3" w:rsidRDefault="009636C3" w:rsidP="00010C38">
                  <w:pPr>
                    <w:tabs>
                      <w:tab w:val="left" w:pos="2759"/>
                    </w:tabs>
                    <w:spacing w:after="0" w:line="240" w:lineRule="auto"/>
                  </w:pPr>
                  <w:r w:rsidRPr="009636C3">
                    <w:rPr>
                      <w:b/>
                      <w:bCs/>
                    </w:rPr>
                    <w:t xml:space="preserve">Question </w:t>
                  </w:r>
                </w:p>
              </w:tc>
              <w:tc>
                <w:tcPr>
                  <w:tcW w:w="912" w:type="dxa"/>
                  <w:gridSpan w:val="3"/>
                </w:tcPr>
                <w:p w:rsidR="009636C3" w:rsidRPr="009636C3" w:rsidRDefault="009636C3" w:rsidP="00010C38">
                  <w:pPr>
                    <w:tabs>
                      <w:tab w:val="left" w:pos="2759"/>
                    </w:tabs>
                    <w:spacing w:after="0" w:line="240" w:lineRule="auto"/>
                  </w:pPr>
                  <w:r w:rsidRPr="009636C3">
                    <w:rPr>
                      <w:b/>
                      <w:bCs/>
                    </w:rPr>
                    <w:t xml:space="preserve">Answer </w:t>
                  </w:r>
                </w:p>
              </w:tc>
            </w:tr>
            <w:tr w:rsidR="009636C3" w:rsidRPr="009636C3" w:rsidTr="009636C3">
              <w:trPr>
                <w:gridAfter w:val="1"/>
                <w:wAfter w:w="9" w:type="dxa"/>
                <w:trHeight w:val="254"/>
              </w:trPr>
              <w:tc>
                <w:tcPr>
                  <w:tcW w:w="1054" w:type="dxa"/>
                </w:tcPr>
                <w:p w:rsidR="009636C3" w:rsidRPr="009636C3" w:rsidRDefault="009636C3" w:rsidP="00010C38">
                  <w:pPr>
                    <w:tabs>
                      <w:tab w:val="left" w:pos="2759"/>
                    </w:tabs>
                    <w:spacing w:after="0" w:line="240" w:lineRule="auto"/>
                  </w:pPr>
                  <w:r w:rsidRPr="009636C3">
                    <w:rPr>
                      <w:b/>
                      <w:bCs/>
                    </w:rPr>
                    <w:t xml:space="preserve">1 </w:t>
                  </w:r>
                </w:p>
              </w:tc>
              <w:tc>
                <w:tcPr>
                  <w:tcW w:w="254" w:type="dxa"/>
                </w:tcPr>
                <w:p w:rsidR="009636C3" w:rsidRPr="009636C3" w:rsidRDefault="009636C3" w:rsidP="00010C38">
                  <w:pPr>
                    <w:tabs>
                      <w:tab w:val="left" w:pos="2759"/>
                    </w:tabs>
                    <w:spacing w:after="0" w:line="240" w:lineRule="auto"/>
                  </w:pPr>
                </w:p>
              </w:tc>
              <w:tc>
                <w:tcPr>
                  <w:tcW w:w="649" w:type="dxa"/>
                </w:tcPr>
                <w:p w:rsidR="009636C3" w:rsidRPr="009636C3" w:rsidRDefault="009636C3" w:rsidP="00010C38">
                  <w:pPr>
                    <w:tabs>
                      <w:tab w:val="left" w:pos="2759"/>
                    </w:tabs>
                    <w:spacing w:after="0" w:line="240" w:lineRule="auto"/>
                  </w:pPr>
                  <w:r w:rsidRPr="009636C3">
                    <w:t xml:space="preserve">vi </w:t>
                  </w:r>
                </w:p>
              </w:tc>
            </w:tr>
            <w:tr w:rsidR="009636C3" w:rsidRPr="009636C3" w:rsidTr="009636C3">
              <w:trPr>
                <w:gridAfter w:val="1"/>
                <w:wAfter w:w="9" w:type="dxa"/>
                <w:trHeight w:val="247"/>
              </w:trPr>
              <w:tc>
                <w:tcPr>
                  <w:tcW w:w="1054" w:type="dxa"/>
                </w:tcPr>
                <w:p w:rsidR="009636C3" w:rsidRPr="009636C3" w:rsidRDefault="009636C3" w:rsidP="00010C38">
                  <w:pPr>
                    <w:tabs>
                      <w:tab w:val="left" w:pos="2759"/>
                    </w:tabs>
                    <w:spacing w:after="0" w:line="240" w:lineRule="auto"/>
                  </w:pPr>
                  <w:r w:rsidRPr="009636C3">
                    <w:rPr>
                      <w:b/>
                      <w:bCs/>
                    </w:rPr>
                    <w:t xml:space="preserve">2 </w:t>
                  </w:r>
                </w:p>
              </w:tc>
              <w:tc>
                <w:tcPr>
                  <w:tcW w:w="254" w:type="dxa"/>
                </w:tcPr>
                <w:p w:rsidR="009636C3" w:rsidRPr="009636C3" w:rsidRDefault="009636C3" w:rsidP="00010C38">
                  <w:pPr>
                    <w:tabs>
                      <w:tab w:val="left" w:pos="2759"/>
                    </w:tabs>
                    <w:spacing w:after="0" w:line="240" w:lineRule="auto"/>
                  </w:pPr>
                </w:p>
              </w:tc>
              <w:tc>
                <w:tcPr>
                  <w:tcW w:w="649" w:type="dxa"/>
                </w:tcPr>
                <w:p w:rsidR="009636C3" w:rsidRPr="009636C3" w:rsidRDefault="009636C3" w:rsidP="00010C38">
                  <w:pPr>
                    <w:tabs>
                      <w:tab w:val="left" w:pos="2759"/>
                    </w:tabs>
                    <w:spacing w:after="0" w:line="240" w:lineRule="auto"/>
                  </w:pPr>
                  <w:r w:rsidRPr="009636C3">
                    <w:t xml:space="preserve">ii </w:t>
                  </w:r>
                </w:p>
              </w:tc>
            </w:tr>
            <w:tr w:rsidR="009636C3" w:rsidRPr="009636C3" w:rsidTr="009636C3">
              <w:trPr>
                <w:gridAfter w:val="1"/>
                <w:wAfter w:w="9" w:type="dxa"/>
                <w:trHeight w:val="251"/>
              </w:trPr>
              <w:tc>
                <w:tcPr>
                  <w:tcW w:w="1054" w:type="dxa"/>
                </w:tcPr>
                <w:p w:rsidR="009636C3" w:rsidRPr="009636C3" w:rsidRDefault="009636C3" w:rsidP="00010C38">
                  <w:pPr>
                    <w:tabs>
                      <w:tab w:val="left" w:pos="2759"/>
                    </w:tabs>
                    <w:spacing w:after="0" w:line="240" w:lineRule="auto"/>
                  </w:pPr>
                  <w:r w:rsidRPr="009636C3">
                    <w:rPr>
                      <w:b/>
                      <w:bCs/>
                    </w:rPr>
                    <w:t xml:space="preserve">3 </w:t>
                  </w:r>
                </w:p>
              </w:tc>
              <w:tc>
                <w:tcPr>
                  <w:tcW w:w="254" w:type="dxa"/>
                </w:tcPr>
                <w:p w:rsidR="009636C3" w:rsidRPr="009636C3" w:rsidRDefault="009636C3" w:rsidP="00010C38">
                  <w:pPr>
                    <w:tabs>
                      <w:tab w:val="left" w:pos="2759"/>
                    </w:tabs>
                    <w:spacing w:after="0" w:line="240" w:lineRule="auto"/>
                  </w:pPr>
                </w:p>
              </w:tc>
              <w:tc>
                <w:tcPr>
                  <w:tcW w:w="649" w:type="dxa"/>
                  <w:vAlign w:val="center"/>
                </w:tcPr>
                <w:p w:rsidR="009636C3" w:rsidRPr="009636C3" w:rsidRDefault="009636C3" w:rsidP="00010C38">
                  <w:pPr>
                    <w:tabs>
                      <w:tab w:val="left" w:pos="2759"/>
                    </w:tabs>
                    <w:spacing w:after="0" w:line="240" w:lineRule="auto"/>
                  </w:pPr>
                  <w:r w:rsidRPr="009636C3">
                    <w:t xml:space="preserve">x </w:t>
                  </w:r>
                </w:p>
              </w:tc>
            </w:tr>
            <w:tr w:rsidR="009636C3" w:rsidRPr="009636C3" w:rsidTr="009636C3">
              <w:trPr>
                <w:gridAfter w:val="1"/>
                <w:wAfter w:w="9" w:type="dxa"/>
                <w:trHeight w:val="251"/>
              </w:trPr>
              <w:tc>
                <w:tcPr>
                  <w:tcW w:w="1054" w:type="dxa"/>
                </w:tcPr>
                <w:p w:rsidR="009636C3" w:rsidRPr="009636C3" w:rsidRDefault="009636C3" w:rsidP="00010C38">
                  <w:pPr>
                    <w:tabs>
                      <w:tab w:val="left" w:pos="2759"/>
                    </w:tabs>
                    <w:spacing w:after="0" w:line="240" w:lineRule="auto"/>
                  </w:pPr>
                  <w:r w:rsidRPr="009636C3">
                    <w:rPr>
                      <w:b/>
                      <w:bCs/>
                    </w:rPr>
                    <w:t xml:space="preserve">4 </w:t>
                  </w:r>
                </w:p>
              </w:tc>
              <w:tc>
                <w:tcPr>
                  <w:tcW w:w="254" w:type="dxa"/>
                </w:tcPr>
                <w:p w:rsidR="009636C3" w:rsidRPr="009636C3" w:rsidRDefault="009636C3" w:rsidP="00010C38">
                  <w:pPr>
                    <w:tabs>
                      <w:tab w:val="left" w:pos="2759"/>
                    </w:tabs>
                    <w:spacing w:after="0" w:line="240" w:lineRule="auto"/>
                  </w:pPr>
                </w:p>
              </w:tc>
              <w:tc>
                <w:tcPr>
                  <w:tcW w:w="649" w:type="dxa"/>
                </w:tcPr>
                <w:p w:rsidR="009636C3" w:rsidRPr="009636C3" w:rsidRDefault="009636C3" w:rsidP="00010C38">
                  <w:pPr>
                    <w:tabs>
                      <w:tab w:val="left" w:pos="2759"/>
                    </w:tabs>
                    <w:spacing w:after="0" w:line="240" w:lineRule="auto"/>
                  </w:pPr>
                  <w:r w:rsidRPr="009636C3">
                    <w:t xml:space="preserve">viii </w:t>
                  </w:r>
                </w:p>
              </w:tc>
            </w:tr>
            <w:tr w:rsidR="009636C3" w:rsidRPr="009636C3" w:rsidTr="009636C3">
              <w:trPr>
                <w:gridAfter w:val="1"/>
                <w:wAfter w:w="9" w:type="dxa"/>
                <w:trHeight w:val="249"/>
              </w:trPr>
              <w:tc>
                <w:tcPr>
                  <w:tcW w:w="1054" w:type="dxa"/>
                </w:tcPr>
                <w:p w:rsidR="009636C3" w:rsidRPr="009636C3" w:rsidRDefault="009636C3" w:rsidP="00010C38">
                  <w:pPr>
                    <w:tabs>
                      <w:tab w:val="left" w:pos="2759"/>
                    </w:tabs>
                    <w:spacing w:after="0" w:line="240" w:lineRule="auto"/>
                  </w:pPr>
                  <w:r w:rsidRPr="009636C3">
                    <w:rPr>
                      <w:b/>
                      <w:bCs/>
                    </w:rPr>
                    <w:t xml:space="preserve">5 </w:t>
                  </w:r>
                </w:p>
              </w:tc>
              <w:tc>
                <w:tcPr>
                  <w:tcW w:w="254" w:type="dxa"/>
                </w:tcPr>
                <w:p w:rsidR="009636C3" w:rsidRPr="009636C3" w:rsidRDefault="009636C3" w:rsidP="00010C38">
                  <w:pPr>
                    <w:tabs>
                      <w:tab w:val="left" w:pos="2759"/>
                    </w:tabs>
                    <w:spacing w:after="0" w:line="240" w:lineRule="auto"/>
                  </w:pPr>
                </w:p>
              </w:tc>
              <w:tc>
                <w:tcPr>
                  <w:tcW w:w="649" w:type="dxa"/>
                </w:tcPr>
                <w:p w:rsidR="009636C3" w:rsidRPr="009636C3" w:rsidRDefault="009636C3" w:rsidP="00010C38">
                  <w:pPr>
                    <w:tabs>
                      <w:tab w:val="left" w:pos="2759"/>
                    </w:tabs>
                    <w:spacing w:after="0" w:line="240" w:lineRule="auto"/>
                  </w:pPr>
                  <w:r w:rsidRPr="009636C3">
                    <w:t xml:space="preserve">iv </w:t>
                  </w:r>
                </w:p>
              </w:tc>
            </w:tr>
            <w:tr w:rsidR="009636C3" w:rsidRPr="009636C3" w:rsidTr="009636C3">
              <w:trPr>
                <w:gridAfter w:val="1"/>
                <w:wAfter w:w="9" w:type="dxa"/>
                <w:trHeight w:val="156"/>
              </w:trPr>
              <w:tc>
                <w:tcPr>
                  <w:tcW w:w="1054" w:type="dxa"/>
                  <w:vAlign w:val="bottom"/>
                </w:tcPr>
                <w:p w:rsidR="009636C3" w:rsidRPr="009636C3" w:rsidRDefault="009636C3" w:rsidP="00010C38">
                  <w:pPr>
                    <w:tabs>
                      <w:tab w:val="left" w:pos="2759"/>
                    </w:tabs>
                    <w:spacing w:after="0" w:line="240" w:lineRule="auto"/>
                  </w:pPr>
                  <w:r w:rsidRPr="009636C3">
                    <w:rPr>
                      <w:b/>
                      <w:bCs/>
                    </w:rPr>
                    <w:t xml:space="preserve">6 </w:t>
                  </w:r>
                </w:p>
              </w:tc>
              <w:tc>
                <w:tcPr>
                  <w:tcW w:w="254" w:type="dxa"/>
                </w:tcPr>
                <w:p w:rsidR="009636C3" w:rsidRPr="009636C3" w:rsidRDefault="009636C3" w:rsidP="00010C38">
                  <w:pPr>
                    <w:tabs>
                      <w:tab w:val="left" w:pos="2759"/>
                    </w:tabs>
                    <w:spacing w:after="0" w:line="240" w:lineRule="auto"/>
                  </w:pPr>
                </w:p>
              </w:tc>
              <w:tc>
                <w:tcPr>
                  <w:tcW w:w="649" w:type="dxa"/>
                  <w:vAlign w:val="bottom"/>
                </w:tcPr>
                <w:p w:rsidR="009636C3" w:rsidRPr="009636C3" w:rsidRDefault="009636C3" w:rsidP="00010C38">
                  <w:pPr>
                    <w:tabs>
                      <w:tab w:val="left" w:pos="2759"/>
                    </w:tabs>
                    <w:spacing w:after="0" w:line="240" w:lineRule="auto"/>
                  </w:pPr>
                  <w:r w:rsidRPr="009636C3">
                    <w:t xml:space="preserve">ix </w:t>
                  </w:r>
                </w:p>
              </w:tc>
            </w:tr>
          </w:tbl>
          <w:p w:rsidR="009636C3" w:rsidRDefault="009636C3" w:rsidP="00010C38">
            <w:pPr>
              <w:tabs>
                <w:tab w:val="left" w:pos="2759"/>
              </w:tabs>
            </w:pPr>
          </w:p>
        </w:tc>
        <w:tc>
          <w:tcPr>
            <w:tcW w:w="5315" w:type="dxa"/>
          </w:tcPr>
          <w:p w:rsidR="009636C3" w:rsidRPr="009636C3" w:rsidRDefault="009636C3" w:rsidP="00010C38">
            <w:pPr>
              <w:tabs>
                <w:tab w:val="left" w:pos="2759"/>
              </w:tabs>
            </w:pPr>
            <w:r w:rsidRPr="009636C3">
              <w:t>• Repeat this procedure with the rest of the</w:t>
            </w:r>
          </w:p>
          <w:p w:rsidR="009636C3" w:rsidRPr="009636C3" w:rsidRDefault="009636C3" w:rsidP="00010C38">
            <w:pPr>
              <w:tabs>
                <w:tab w:val="left" w:pos="2759"/>
              </w:tabs>
            </w:pPr>
            <w:proofErr w:type="gramStart"/>
            <w:r w:rsidRPr="009636C3">
              <w:t>questions</w:t>
            </w:r>
            <w:proofErr w:type="gramEnd"/>
            <w:r w:rsidRPr="009636C3">
              <w:t>.</w:t>
            </w:r>
          </w:p>
          <w:p w:rsidR="009636C3" w:rsidRDefault="009636C3" w:rsidP="00010C38">
            <w:pPr>
              <w:tabs>
                <w:tab w:val="left" w:pos="2759"/>
              </w:tabs>
            </w:pPr>
          </w:p>
        </w:tc>
      </w:tr>
      <w:tr w:rsidR="009636C3" w:rsidTr="009636C3">
        <w:trPr>
          <w:trHeight w:val="5271"/>
        </w:trPr>
        <w:tc>
          <w:tcPr>
            <w:tcW w:w="5314" w:type="dxa"/>
          </w:tcPr>
          <w:p w:rsidR="009636C3" w:rsidRPr="009636C3" w:rsidRDefault="009636C3" w:rsidP="00010C38">
            <w:pPr>
              <w:tabs>
                <w:tab w:val="left" w:pos="2759"/>
              </w:tabs>
            </w:pPr>
            <w:r>
              <w:t>Q 7-11</w:t>
            </w:r>
          </w:p>
          <w:p w:rsidR="009636C3" w:rsidRPr="009636C3" w:rsidRDefault="009636C3" w:rsidP="00010C38">
            <w:pPr>
              <w:tabs>
                <w:tab w:val="left" w:pos="2759"/>
              </w:tabs>
              <w:rPr>
                <w:b/>
                <w:bCs/>
                <w:i/>
                <w:iCs/>
              </w:rPr>
            </w:pPr>
            <w:r w:rsidRPr="009636C3">
              <w:rPr>
                <w:b/>
                <w:bCs/>
                <w:i/>
                <w:iCs/>
              </w:rPr>
              <w:t>Suggested approach</w:t>
            </w:r>
          </w:p>
          <w:p w:rsidR="009636C3" w:rsidRPr="009636C3" w:rsidRDefault="009636C3" w:rsidP="00010C38">
            <w:pPr>
              <w:tabs>
                <w:tab w:val="left" w:pos="2759"/>
              </w:tabs>
            </w:pPr>
            <w:r w:rsidRPr="009636C3">
              <w:t>• Read the task rubric carefully.</w:t>
            </w:r>
          </w:p>
          <w:p w:rsidR="009636C3" w:rsidRPr="009636C3" w:rsidRDefault="009636C3" w:rsidP="00010C38">
            <w:pPr>
              <w:tabs>
                <w:tab w:val="left" w:pos="2759"/>
              </w:tabs>
            </w:pPr>
            <w:r w:rsidRPr="009636C3">
              <w:t>• Note that you must use a maximum of three</w:t>
            </w:r>
          </w:p>
          <w:p w:rsidR="009636C3" w:rsidRPr="009636C3" w:rsidRDefault="009636C3" w:rsidP="00010C38">
            <w:pPr>
              <w:tabs>
                <w:tab w:val="left" w:pos="2759"/>
              </w:tabs>
            </w:pPr>
            <w:r w:rsidRPr="009636C3">
              <w:t>words but that these do not have to be taken</w:t>
            </w:r>
          </w:p>
          <w:p w:rsidR="009636C3" w:rsidRPr="009636C3" w:rsidRDefault="009636C3" w:rsidP="00010C38">
            <w:pPr>
              <w:tabs>
                <w:tab w:val="left" w:pos="2759"/>
              </w:tabs>
            </w:pPr>
            <w:proofErr w:type="gramStart"/>
            <w:r w:rsidRPr="009636C3">
              <w:t>from</w:t>
            </w:r>
            <w:proofErr w:type="gramEnd"/>
            <w:r w:rsidRPr="009636C3">
              <w:t xml:space="preserve"> the passage. Note also that you need to</w:t>
            </w:r>
          </w:p>
          <w:p w:rsidR="009636C3" w:rsidRPr="009636C3" w:rsidRDefault="009636C3" w:rsidP="00010C38">
            <w:pPr>
              <w:tabs>
                <w:tab w:val="left" w:pos="2759"/>
              </w:tabs>
            </w:pPr>
            <w:proofErr w:type="gramStart"/>
            <w:r w:rsidRPr="009636C3">
              <w:t>focus</w:t>
            </w:r>
            <w:proofErr w:type="gramEnd"/>
            <w:r w:rsidRPr="009636C3">
              <w:t xml:space="preserve"> on particular paragraphs.</w:t>
            </w:r>
          </w:p>
          <w:p w:rsidR="009636C3" w:rsidRPr="009636C3" w:rsidRDefault="009636C3" w:rsidP="00010C38">
            <w:pPr>
              <w:tabs>
                <w:tab w:val="left" w:pos="2759"/>
              </w:tabs>
            </w:pPr>
            <w:r w:rsidRPr="009636C3">
              <w:t>• Scan the diagram carefully and make sure you</w:t>
            </w:r>
          </w:p>
          <w:p w:rsidR="009636C3" w:rsidRPr="009636C3" w:rsidRDefault="009636C3" w:rsidP="00010C38">
            <w:pPr>
              <w:tabs>
                <w:tab w:val="left" w:pos="2759"/>
              </w:tabs>
            </w:pPr>
            <w:proofErr w:type="gramStart"/>
            <w:r w:rsidRPr="009636C3">
              <w:t>understand</w:t>
            </w:r>
            <w:proofErr w:type="gramEnd"/>
            <w:r w:rsidRPr="009636C3">
              <w:t xml:space="preserve"> it. You have already read the</w:t>
            </w:r>
          </w:p>
          <w:p w:rsidR="009636C3" w:rsidRPr="009636C3" w:rsidRDefault="009636C3" w:rsidP="00010C38">
            <w:pPr>
              <w:tabs>
                <w:tab w:val="left" w:pos="2759"/>
              </w:tabs>
            </w:pPr>
            <w:r w:rsidRPr="009636C3">
              <w:t xml:space="preserve">passage once so you should </w:t>
            </w:r>
            <w:proofErr w:type="spellStart"/>
            <w:r w:rsidRPr="009636C3">
              <w:t>realise</w:t>
            </w:r>
            <w:proofErr w:type="spellEnd"/>
            <w:r w:rsidRPr="009636C3">
              <w:t xml:space="preserve"> that the</w:t>
            </w:r>
          </w:p>
          <w:p w:rsidR="009636C3" w:rsidRPr="009636C3" w:rsidRDefault="009636C3" w:rsidP="00010C38">
            <w:pPr>
              <w:tabs>
                <w:tab w:val="left" w:pos="2759"/>
              </w:tabs>
            </w:pPr>
            <w:r w:rsidRPr="009636C3">
              <w:t xml:space="preserve">diagram </w:t>
            </w:r>
            <w:proofErr w:type="spellStart"/>
            <w:r w:rsidRPr="009636C3">
              <w:t>summarises</w:t>
            </w:r>
            <w:proofErr w:type="spellEnd"/>
            <w:r w:rsidRPr="009636C3">
              <w:t xml:space="preserve"> most of the information in</w:t>
            </w:r>
          </w:p>
          <w:p w:rsidR="009636C3" w:rsidRPr="009636C3" w:rsidRDefault="009636C3" w:rsidP="00010C38">
            <w:pPr>
              <w:tabs>
                <w:tab w:val="left" w:pos="2759"/>
              </w:tabs>
            </w:pPr>
            <w:proofErr w:type="gramStart"/>
            <w:r w:rsidRPr="009636C3">
              <w:t>the</w:t>
            </w:r>
            <w:proofErr w:type="gramEnd"/>
            <w:r w:rsidRPr="009636C3">
              <w:t xml:space="preserve"> passage.</w:t>
            </w:r>
          </w:p>
          <w:p w:rsidR="009636C3" w:rsidRPr="009636C3" w:rsidRDefault="009636C3" w:rsidP="00010C38">
            <w:pPr>
              <w:tabs>
                <w:tab w:val="left" w:pos="2759"/>
              </w:tabs>
            </w:pPr>
            <w:r w:rsidRPr="009636C3">
              <w:t>• Look at item 7. This box describes an input into</w:t>
            </w:r>
          </w:p>
          <w:p w:rsidR="009636C3" w:rsidRPr="009636C3" w:rsidRDefault="009636C3" w:rsidP="00010C38">
            <w:pPr>
              <w:tabs>
                <w:tab w:val="left" w:pos="2759"/>
              </w:tabs>
            </w:pPr>
            <w:r w:rsidRPr="009636C3">
              <w:t>the Language Activator that is not part of the</w:t>
            </w:r>
          </w:p>
          <w:p w:rsidR="009636C3" w:rsidRPr="009636C3" w:rsidRDefault="009636C3" w:rsidP="00010C38">
            <w:pPr>
              <w:tabs>
                <w:tab w:val="left" w:pos="2759"/>
              </w:tabs>
            </w:pPr>
            <w:r w:rsidRPr="009636C3">
              <w:t>Spoken Corpus. Skim through the passage to</w:t>
            </w:r>
          </w:p>
          <w:p w:rsidR="009636C3" w:rsidRPr="009636C3" w:rsidRDefault="009636C3" w:rsidP="00010C38">
            <w:pPr>
              <w:tabs>
                <w:tab w:val="left" w:pos="2759"/>
              </w:tabs>
            </w:pPr>
            <w:r w:rsidRPr="009636C3">
              <w:t>find out what other kind of information is going</w:t>
            </w:r>
          </w:p>
          <w:p w:rsidR="009636C3" w:rsidRPr="009636C3" w:rsidRDefault="009636C3" w:rsidP="00010C38">
            <w:pPr>
              <w:tabs>
                <w:tab w:val="left" w:pos="2759"/>
              </w:tabs>
            </w:pPr>
            <w:proofErr w:type="gramStart"/>
            <w:r w:rsidRPr="009636C3">
              <w:t>into</w:t>
            </w:r>
            <w:proofErr w:type="gramEnd"/>
            <w:r w:rsidRPr="009636C3">
              <w:t xml:space="preserve"> the Language Activator.</w:t>
            </w:r>
          </w:p>
          <w:p w:rsidR="009636C3" w:rsidRPr="009636C3" w:rsidRDefault="009636C3" w:rsidP="00010C38">
            <w:pPr>
              <w:tabs>
                <w:tab w:val="left" w:pos="2759"/>
              </w:tabs>
            </w:pPr>
            <w:r w:rsidRPr="009636C3">
              <w:t>• The answer occurs at the beginning of</w:t>
            </w:r>
          </w:p>
          <w:p w:rsidR="009636C3" w:rsidRPr="009636C3" w:rsidRDefault="009636C3" w:rsidP="00010C38">
            <w:pPr>
              <w:tabs>
                <w:tab w:val="left" w:pos="2759"/>
              </w:tabs>
            </w:pPr>
            <w:r w:rsidRPr="009636C3">
              <w:t>paragraph C although it is helpful to read</w:t>
            </w:r>
          </w:p>
          <w:p w:rsidR="009636C3" w:rsidRPr="009636C3" w:rsidRDefault="009636C3" w:rsidP="00010C38">
            <w:pPr>
              <w:tabs>
                <w:tab w:val="left" w:pos="2759"/>
              </w:tabs>
            </w:pPr>
            <w:proofErr w:type="gramStart"/>
            <w:r w:rsidRPr="009636C3">
              <w:t>paragraph</w:t>
            </w:r>
            <w:proofErr w:type="gramEnd"/>
            <w:r w:rsidRPr="009636C3">
              <w:t xml:space="preserve"> B too. An existing written corpus has</w:t>
            </w:r>
          </w:p>
          <w:p w:rsidR="009636C3" w:rsidRPr="009636C3" w:rsidRDefault="009636C3" w:rsidP="00010C38">
            <w:pPr>
              <w:tabs>
                <w:tab w:val="left" w:pos="2759"/>
              </w:tabs>
            </w:pPr>
            <w:proofErr w:type="gramStart"/>
            <w:r w:rsidRPr="009636C3">
              <w:t>been</w:t>
            </w:r>
            <w:proofErr w:type="gramEnd"/>
            <w:r w:rsidRPr="009636C3">
              <w:t xml:space="preserve"> used.</w:t>
            </w:r>
          </w:p>
          <w:p w:rsidR="009636C3" w:rsidRDefault="009636C3" w:rsidP="00010C38">
            <w:pPr>
              <w:tabs>
                <w:tab w:val="left" w:pos="2759"/>
              </w:tabs>
            </w:pPr>
          </w:p>
        </w:tc>
        <w:tc>
          <w:tcPr>
            <w:tcW w:w="5315" w:type="dxa"/>
          </w:tcPr>
          <w:p w:rsidR="009636C3" w:rsidRPr="009636C3" w:rsidRDefault="009636C3" w:rsidP="00010C38">
            <w:pPr>
              <w:tabs>
                <w:tab w:val="left" w:pos="2759"/>
              </w:tabs>
            </w:pPr>
          </w:p>
          <w:tbl>
            <w:tblPr>
              <w:tblW w:w="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081"/>
              <w:gridCol w:w="2368"/>
            </w:tblGrid>
            <w:tr w:rsidR="009636C3" w:rsidRPr="009636C3" w:rsidTr="009636C3">
              <w:trPr>
                <w:trHeight w:val="215"/>
              </w:trPr>
              <w:tc>
                <w:tcPr>
                  <w:tcW w:w="816" w:type="dxa"/>
                  <w:shd w:val="clear" w:color="auto" w:fill="FFFFFF"/>
                  <w:vAlign w:val="center"/>
                </w:tcPr>
                <w:p w:rsidR="009636C3" w:rsidRPr="009636C3" w:rsidRDefault="009636C3" w:rsidP="00010C38">
                  <w:pPr>
                    <w:tabs>
                      <w:tab w:val="left" w:pos="2759"/>
                    </w:tabs>
                    <w:spacing w:after="0" w:line="240" w:lineRule="auto"/>
                  </w:pPr>
                  <w:r w:rsidRPr="009636C3">
                    <w:rPr>
                      <w:b/>
                      <w:bCs/>
                    </w:rPr>
                    <w:t xml:space="preserve">7 </w:t>
                  </w:r>
                </w:p>
              </w:tc>
              <w:tc>
                <w:tcPr>
                  <w:tcW w:w="1081" w:type="dxa"/>
                  <w:shd w:val="clear" w:color="auto" w:fill="FFFFFF"/>
                  <w:vAlign w:val="center"/>
                </w:tcPr>
                <w:p w:rsidR="009636C3" w:rsidRPr="009636C3" w:rsidRDefault="009636C3" w:rsidP="00010C38">
                  <w:pPr>
                    <w:tabs>
                      <w:tab w:val="left" w:pos="2759"/>
                    </w:tabs>
                    <w:spacing w:after="0" w:line="240" w:lineRule="auto"/>
                  </w:pPr>
                  <w:r w:rsidRPr="009636C3">
                    <w:t xml:space="preserve">existing </w:t>
                  </w:r>
                </w:p>
              </w:tc>
              <w:tc>
                <w:tcPr>
                  <w:tcW w:w="2368" w:type="dxa"/>
                  <w:shd w:val="clear" w:color="auto" w:fill="FFFFFF"/>
                  <w:vAlign w:val="center"/>
                </w:tcPr>
                <w:p w:rsidR="009636C3" w:rsidRPr="009636C3" w:rsidRDefault="009636C3" w:rsidP="00010C38">
                  <w:pPr>
                    <w:tabs>
                      <w:tab w:val="left" w:pos="2759"/>
                    </w:tabs>
                    <w:spacing w:after="0" w:line="240" w:lineRule="auto"/>
                  </w:pPr>
                  <w:r w:rsidRPr="009636C3">
                    <w:t xml:space="preserve">“This has been the basis — </w:t>
                  </w:r>
                </w:p>
              </w:tc>
            </w:tr>
            <w:tr w:rsidR="009636C3" w:rsidRPr="009636C3" w:rsidTr="009636C3">
              <w:trPr>
                <w:trHeight w:val="186"/>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along with the </w:t>
                  </w:r>
                  <w:proofErr w:type="spellStart"/>
                  <w:r w:rsidRPr="009636C3">
                    <w:t>company”s</w:t>
                  </w:r>
                  <w:proofErr w:type="spellEnd"/>
                  <w:r w:rsidRPr="009636C3">
                    <w:t xml:space="preserve"> </w:t>
                  </w:r>
                </w:p>
              </w:tc>
            </w:tr>
            <w:tr w:rsidR="009636C3" w:rsidRPr="009636C3" w:rsidTr="009636C3">
              <w:trPr>
                <w:trHeight w:val="204"/>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existing written corpus …” </w:t>
                  </w:r>
                </w:p>
              </w:tc>
            </w:tr>
            <w:tr w:rsidR="009636C3" w:rsidRPr="009636C3" w:rsidTr="009636C3">
              <w:trPr>
                <w:trHeight w:val="204"/>
              </w:trPr>
              <w:tc>
                <w:tcPr>
                  <w:tcW w:w="816" w:type="dxa"/>
                  <w:shd w:val="clear" w:color="auto" w:fill="FFFFFF"/>
                  <w:vAlign w:val="center"/>
                </w:tcPr>
                <w:p w:rsidR="009636C3" w:rsidRPr="009636C3" w:rsidRDefault="009636C3" w:rsidP="00010C38">
                  <w:pPr>
                    <w:tabs>
                      <w:tab w:val="left" w:pos="2759"/>
                    </w:tabs>
                    <w:spacing w:after="0" w:line="240" w:lineRule="auto"/>
                  </w:pPr>
                  <w:r w:rsidRPr="009636C3">
                    <w:rPr>
                      <w:b/>
                      <w:bCs/>
                    </w:rPr>
                    <w:t xml:space="preserve">8 </w:t>
                  </w:r>
                </w:p>
              </w:tc>
              <w:tc>
                <w:tcPr>
                  <w:tcW w:w="1081" w:type="dxa"/>
                  <w:shd w:val="clear" w:color="auto" w:fill="FFFFFF"/>
                  <w:vAlign w:val="center"/>
                </w:tcPr>
                <w:p w:rsidR="009636C3" w:rsidRPr="009636C3" w:rsidRDefault="009636C3" w:rsidP="00010C38">
                  <w:pPr>
                    <w:tabs>
                      <w:tab w:val="left" w:pos="2759"/>
                    </w:tabs>
                    <w:spacing w:after="0" w:line="240" w:lineRule="auto"/>
                  </w:pPr>
                  <w:r w:rsidRPr="009636C3">
                    <w:t xml:space="preserve">(related) </w:t>
                  </w:r>
                </w:p>
              </w:tc>
              <w:tc>
                <w:tcPr>
                  <w:tcW w:w="2368" w:type="dxa"/>
                  <w:shd w:val="clear" w:color="auto" w:fill="FFFFFF"/>
                  <w:vAlign w:val="center"/>
                </w:tcPr>
                <w:p w:rsidR="009636C3" w:rsidRPr="009636C3" w:rsidRDefault="009636C3" w:rsidP="00010C38">
                  <w:pPr>
                    <w:tabs>
                      <w:tab w:val="left" w:pos="2759"/>
                    </w:tabs>
                    <w:spacing w:after="0" w:line="240" w:lineRule="auto"/>
                  </w:pPr>
                  <w:r w:rsidRPr="009636C3">
                    <w:t xml:space="preserve">“… key words … are followed </w:t>
                  </w:r>
                </w:p>
              </w:tc>
            </w:tr>
            <w:tr w:rsidR="009636C3" w:rsidRPr="009636C3" w:rsidTr="009636C3">
              <w:trPr>
                <w:trHeight w:val="177"/>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phrases </w:t>
                  </w: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by related phrases …” </w:t>
                  </w:r>
                </w:p>
              </w:tc>
            </w:tr>
            <w:tr w:rsidR="009636C3" w:rsidRPr="009636C3" w:rsidTr="009636C3">
              <w:trPr>
                <w:trHeight w:val="194"/>
              </w:trPr>
              <w:tc>
                <w:tcPr>
                  <w:tcW w:w="816" w:type="dxa"/>
                  <w:shd w:val="clear" w:color="auto" w:fill="FFFFFF"/>
                </w:tcPr>
                <w:p w:rsidR="009636C3" w:rsidRPr="009636C3" w:rsidRDefault="009636C3" w:rsidP="00010C38">
                  <w:pPr>
                    <w:tabs>
                      <w:tab w:val="left" w:pos="2759"/>
                    </w:tabs>
                    <w:spacing w:after="0" w:line="240" w:lineRule="auto"/>
                  </w:pPr>
                  <w:r w:rsidRPr="009636C3">
                    <w:rPr>
                      <w:b/>
                      <w:bCs/>
                    </w:rPr>
                    <w:t xml:space="preserve">9 </w:t>
                  </w: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meanings </w:t>
                  </w: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gist of paragraph D </w:t>
                  </w:r>
                </w:p>
              </w:tc>
            </w:tr>
            <w:tr w:rsidR="009636C3" w:rsidRPr="009636C3" w:rsidTr="009636C3">
              <w:trPr>
                <w:trHeight w:val="226"/>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//forms </w:t>
                  </w:r>
                </w:p>
              </w:tc>
              <w:tc>
                <w:tcPr>
                  <w:tcW w:w="2368" w:type="dxa"/>
                  <w:shd w:val="clear" w:color="auto" w:fill="FFFFFF"/>
                </w:tcPr>
                <w:p w:rsidR="009636C3" w:rsidRPr="009636C3" w:rsidRDefault="009636C3" w:rsidP="00010C38">
                  <w:pPr>
                    <w:tabs>
                      <w:tab w:val="left" w:pos="2759"/>
                    </w:tabs>
                    <w:spacing w:after="0" w:line="240" w:lineRule="auto"/>
                  </w:pPr>
                </w:p>
              </w:tc>
            </w:tr>
            <w:tr w:rsidR="009636C3" w:rsidRPr="009636C3" w:rsidTr="009636C3">
              <w:trPr>
                <w:trHeight w:val="199"/>
              </w:trPr>
              <w:tc>
                <w:tcPr>
                  <w:tcW w:w="816" w:type="dxa"/>
                  <w:shd w:val="clear" w:color="auto" w:fill="FFFFFF"/>
                </w:tcPr>
                <w:p w:rsidR="009636C3" w:rsidRPr="009636C3" w:rsidRDefault="009636C3" w:rsidP="00010C38">
                  <w:pPr>
                    <w:tabs>
                      <w:tab w:val="left" w:pos="2759"/>
                    </w:tabs>
                    <w:spacing w:after="0" w:line="240" w:lineRule="auto"/>
                  </w:pPr>
                  <w:r w:rsidRPr="009636C3">
                    <w:rPr>
                      <w:b/>
                      <w:bCs/>
                    </w:rPr>
                    <w:t xml:space="preserve">10 </w:t>
                  </w:r>
                </w:p>
              </w:tc>
              <w:tc>
                <w:tcPr>
                  <w:tcW w:w="1081" w:type="dxa"/>
                  <w:shd w:val="clear" w:color="auto" w:fill="FFFFFF"/>
                  <w:vAlign w:val="center"/>
                </w:tcPr>
                <w:p w:rsidR="009636C3" w:rsidRPr="009636C3" w:rsidRDefault="009636C3" w:rsidP="00010C38">
                  <w:pPr>
                    <w:tabs>
                      <w:tab w:val="left" w:pos="2759"/>
                    </w:tabs>
                    <w:spacing w:after="0" w:line="240" w:lineRule="auto"/>
                  </w:pPr>
                  <w:r w:rsidRPr="009636C3">
                    <w:t xml:space="preserve">spoken// </w:t>
                  </w:r>
                </w:p>
              </w:tc>
              <w:tc>
                <w:tcPr>
                  <w:tcW w:w="2368" w:type="dxa"/>
                  <w:shd w:val="clear" w:color="auto" w:fill="FFFFFF"/>
                  <w:vAlign w:val="center"/>
                </w:tcPr>
                <w:p w:rsidR="009636C3" w:rsidRPr="009636C3" w:rsidRDefault="009636C3" w:rsidP="00010C38">
                  <w:pPr>
                    <w:tabs>
                      <w:tab w:val="left" w:pos="2759"/>
                    </w:tabs>
                    <w:spacing w:after="0" w:line="240" w:lineRule="auto"/>
                  </w:pPr>
                  <w:r w:rsidRPr="009636C3">
                    <w:t xml:space="preserve">“… written English works in a </w:t>
                  </w:r>
                </w:p>
              </w:tc>
            </w:tr>
            <w:tr w:rsidR="009636C3" w:rsidRPr="009636C3" w:rsidTr="009636C3">
              <w:trPr>
                <w:trHeight w:val="188"/>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real//oral </w:t>
                  </w: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very different way to spoken </w:t>
                  </w:r>
                </w:p>
              </w:tc>
            </w:tr>
            <w:tr w:rsidR="009636C3" w:rsidRPr="009636C3" w:rsidTr="009636C3">
              <w:trPr>
                <w:trHeight w:val="215"/>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English.” </w:t>
                  </w:r>
                </w:p>
              </w:tc>
            </w:tr>
            <w:tr w:rsidR="009636C3" w:rsidRPr="009636C3" w:rsidTr="009636C3">
              <w:trPr>
                <w:trHeight w:val="213"/>
              </w:trPr>
              <w:tc>
                <w:tcPr>
                  <w:tcW w:w="816" w:type="dxa"/>
                  <w:shd w:val="clear" w:color="auto" w:fill="FFFFFF"/>
                  <w:vAlign w:val="center"/>
                </w:tcPr>
                <w:p w:rsidR="009636C3" w:rsidRPr="009636C3" w:rsidRDefault="009636C3" w:rsidP="00010C38">
                  <w:pPr>
                    <w:tabs>
                      <w:tab w:val="left" w:pos="2759"/>
                    </w:tabs>
                    <w:spacing w:after="0" w:line="240" w:lineRule="auto"/>
                  </w:pPr>
                  <w:r w:rsidRPr="009636C3">
                    <w:rPr>
                      <w:b/>
                      <w:bCs/>
                    </w:rPr>
                    <w:t xml:space="preserve">11 </w:t>
                  </w:r>
                </w:p>
              </w:tc>
              <w:tc>
                <w:tcPr>
                  <w:tcW w:w="1081" w:type="dxa"/>
                  <w:shd w:val="clear" w:color="auto" w:fill="FFFFFF"/>
                  <w:vAlign w:val="center"/>
                </w:tcPr>
                <w:p w:rsidR="009636C3" w:rsidRPr="009636C3" w:rsidRDefault="009636C3" w:rsidP="00010C38">
                  <w:pPr>
                    <w:tabs>
                      <w:tab w:val="left" w:pos="2759"/>
                    </w:tabs>
                    <w:spacing w:after="0" w:line="240" w:lineRule="auto"/>
                  </w:pPr>
                  <w:r w:rsidRPr="009636C3">
                    <w:t xml:space="preserve">noise// </w:t>
                  </w:r>
                </w:p>
              </w:tc>
              <w:tc>
                <w:tcPr>
                  <w:tcW w:w="2368" w:type="dxa"/>
                  <w:shd w:val="clear" w:color="auto" w:fill="FFFFFF"/>
                  <w:vAlign w:val="center"/>
                </w:tcPr>
                <w:p w:rsidR="009636C3" w:rsidRPr="009636C3" w:rsidRDefault="009636C3" w:rsidP="00010C38">
                  <w:pPr>
                    <w:tabs>
                      <w:tab w:val="left" w:pos="2759"/>
                    </w:tabs>
                    <w:spacing w:after="0" w:line="240" w:lineRule="auto"/>
                  </w:pPr>
                  <w:r w:rsidRPr="009636C3">
                    <w:t xml:space="preserve">“It also reveals the power of </w:t>
                  </w:r>
                </w:p>
              </w:tc>
            </w:tr>
            <w:tr w:rsidR="009636C3" w:rsidRPr="009636C3" w:rsidTr="009636C3">
              <w:trPr>
                <w:trHeight w:val="188"/>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pauses// </w:t>
                  </w: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the pauses and noises we use to </w:t>
                  </w:r>
                </w:p>
              </w:tc>
            </w:tr>
            <w:tr w:rsidR="009636C3" w:rsidRPr="009636C3" w:rsidTr="009636C3">
              <w:trPr>
                <w:trHeight w:val="188"/>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noises and </w:t>
                  </w:r>
                </w:p>
              </w:tc>
              <w:tc>
                <w:tcPr>
                  <w:tcW w:w="2368" w:type="dxa"/>
                  <w:shd w:val="clear" w:color="auto" w:fill="FFFFFF"/>
                </w:tcPr>
                <w:p w:rsidR="009636C3" w:rsidRPr="009636C3" w:rsidRDefault="009636C3" w:rsidP="00010C38">
                  <w:pPr>
                    <w:tabs>
                      <w:tab w:val="left" w:pos="2759"/>
                    </w:tabs>
                    <w:spacing w:after="0" w:line="240" w:lineRule="auto"/>
                  </w:pPr>
                  <w:r w:rsidRPr="009636C3">
                    <w:t xml:space="preserve">play for time, convey emotion </w:t>
                  </w:r>
                </w:p>
              </w:tc>
            </w:tr>
            <w:tr w:rsidR="009636C3" w:rsidRPr="009636C3" w:rsidTr="009636C3">
              <w:trPr>
                <w:trHeight w:val="196"/>
              </w:trPr>
              <w:tc>
                <w:tcPr>
                  <w:tcW w:w="816" w:type="dxa"/>
                  <w:shd w:val="clear" w:color="auto" w:fill="FFFFFF"/>
                </w:tcPr>
                <w:p w:rsidR="009636C3" w:rsidRPr="009636C3" w:rsidRDefault="009636C3" w:rsidP="00010C38">
                  <w:pPr>
                    <w:tabs>
                      <w:tab w:val="left" w:pos="2759"/>
                    </w:tabs>
                    <w:spacing w:after="0" w:line="240" w:lineRule="auto"/>
                  </w:pPr>
                </w:p>
              </w:tc>
              <w:tc>
                <w:tcPr>
                  <w:tcW w:w="1081" w:type="dxa"/>
                  <w:shd w:val="clear" w:color="auto" w:fill="FFFFFF"/>
                  <w:vAlign w:val="center"/>
                </w:tcPr>
                <w:p w:rsidR="009636C3" w:rsidRPr="009636C3" w:rsidRDefault="009636C3" w:rsidP="00010C38">
                  <w:pPr>
                    <w:tabs>
                      <w:tab w:val="left" w:pos="2759"/>
                    </w:tabs>
                    <w:spacing w:after="0" w:line="240" w:lineRule="auto"/>
                  </w:pPr>
                  <w:r w:rsidRPr="009636C3">
                    <w:t xml:space="preserve">pauses </w:t>
                  </w:r>
                </w:p>
              </w:tc>
              <w:tc>
                <w:tcPr>
                  <w:tcW w:w="2368" w:type="dxa"/>
                  <w:shd w:val="clear" w:color="auto" w:fill="FFFFFF"/>
                </w:tcPr>
                <w:p w:rsidR="009636C3" w:rsidRPr="009636C3" w:rsidRDefault="009636C3" w:rsidP="00010C38">
                  <w:pPr>
                    <w:tabs>
                      <w:tab w:val="left" w:pos="2759"/>
                    </w:tabs>
                    <w:spacing w:after="0" w:line="240" w:lineRule="auto"/>
                  </w:pPr>
                  <w:proofErr w:type="gramStart"/>
                  <w:r w:rsidRPr="009636C3">
                    <w:t>doubt</w:t>
                  </w:r>
                  <w:proofErr w:type="gramEnd"/>
                  <w:r w:rsidRPr="009636C3">
                    <w:t xml:space="preserve"> and irony.” </w:t>
                  </w:r>
                </w:p>
              </w:tc>
            </w:tr>
            <w:tr w:rsidR="009636C3" w:rsidRPr="009636C3" w:rsidTr="009636C3">
              <w:trPr>
                <w:trHeight w:val="271"/>
              </w:trPr>
              <w:tc>
                <w:tcPr>
                  <w:tcW w:w="816" w:type="dxa"/>
                  <w:shd w:val="clear" w:color="auto" w:fill="FFFFFF"/>
                </w:tcPr>
                <w:p w:rsidR="009636C3" w:rsidRPr="009636C3" w:rsidRDefault="009636C3" w:rsidP="00010C38">
                  <w:pPr>
                    <w:tabs>
                      <w:tab w:val="left" w:pos="2759"/>
                    </w:tabs>
                    <w:spacing w:after="0" w:line="240" w:lineRule="auto"/>
                  </w:pPr>
                  <w:r w:rsidRPr="009636C3">
                    <w:rPr>
                      <w:b/>
                      <w:bCs/>
                    </w:rPr>
                    <w:t xml:space="preserve">12 </w:t>
                  </w:r>
                </w:p>
              </w:tc>
              <w:tc>
                <w:tcPr>
                  <w:tcW w:w="1081" w:type="dxa"/>
                  <w:shd w:val="clear" w:color="auto" w:fill="FFFFFF"/>
                </w:tcPr>
                <w:p w:rsidR="009636C3" w:rsidRPr="009636C3" w:rsidRDefault="009636C3" w:rsidP="00010C38">
                  <w:pPr>
                    <w:tabs>
                      <w:tab w:val="left" w:pos="2759"/>
                    </w:tabs>
                    <w:spacing w:after="0" w:line="240" w:lineRule="auto"/>
                  </w:pPr>
                  <w:r w:rsidRPr="009636C3">
                    <w:t xml:space="preserve">B </w:t>
                  </w:r>
                </w:p>
              </w:tc>
              <w:tc>
                <w:tcPr>
                  <w:tcW w:w="2368" w:type="dxa"/>
                  <w:shd w:val="clear" w:color="auto" w:fill="FFFFFF"/>
                </w:tcPr>
                <w:p w:rsidR="009636C3" w:rsidRPr="009636C3" w:rsidRDefault="009636C3" w:rsidP="00010C38">
                  <w:pPr>
                    <w:tabs>
                      <w:tab w:val="left" w:pos="2759"/>
                    </w:tabs>
                    <w:spacing w:after="0" w:line="240" w:lineRule="auto"/>
                  </w:pPr>
                </w:p>
              </w:tc>
            </w:tr>
          </w:tbl>
          <w:p w:rsidR="00127725" w:rsidRDefault="00127725" w:rsidP="00010C38">
            <w:pPr>
              <w:tabs>
                <w:tab w:val="left" w:pos="2759"/>
              </w:tabs>
            </w:pPr>
          </w:p>
        </w:tc>
      </w:tr>
    </w:tbl>
    <w:p w:rsidR="009636C3" w:rsidRPr="006B1308" w:rsidRDefault="009636C3" w:rsidP="00010C38">
      <w:pPr>
        <w:tabs>
          <w:tab w:val="left" w:pos="2759"/>
        </w:tabs>
        <w:spacing w:after="0"/>
      </w:pPr>
    </w:p>
    <w:sectPr w:rsidR="009636C3" w:rsidRPr="006B1308" w:rsidSect="00010C38">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FC" w:rsidRDefault="004A37FC" w:rsidP="00010C38">
      <w:pPr>
        <w:spacing w:after="0" w:line="240" w:lineRule="auto"/>
      </w:pPr>
      <w:r>
        <w:separator/>
      </w:r>
    </w:p>
  </w:endnote>
  <w:endnote w:type="continuationSeparator" w:id="0">
    <w:p w:rsidR="004A37FC" w:rsidRDefault="004A37FC" w:rsidP="00010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FC" w:rsidRDefault="004A37FC" w:rsidP="00010C38">
      <w:pPr>
        <w:spacing w:after="0" w:line="240" w:lineRule="auto"/>
      </w:pPr>
      <w:r>
        <w:separator/>
      </w:r>
    </w:p>
  </w:footnote>
  <w:footnote w:type="continuationSeparator" w:id="0">
    <w:p w:rsidR="004A37FC" w:rsidRDefault="004A37FC" w:rsidP="00010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17" w:rsidRPr="00010C38" w:rsidRDefault="00BC7217" w:rsidP="00010C38">
    <w:pPr>
      <w:pStyle w:val="Header"/>
      <w:jc w:val="center"/>
      <w:rPr>
        <w:b/>
        <w:sz w:val="28"/>
      </w:rPr>
    </w:pPr>
    <w:r>
      <w:rPr>
        <w:b/>
        <w:sz w:val="28"/>
      </w:rPr>
      <w:t>ACADEMIC READING TEST – IELTS 1.3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227B"/>
    <w:rsid w:val="00010C38"/>
    <w:rsid w:val="00097A55"/>
    <w:rsid w:val="00127725"/>
    <w:rsid w:val="001D29A7"/>
    <w:rsid w:val="00205C07"/>
    <w:rsid w:val="0026065B"/>
    <w:rsid w:val="00341294"/>
    <w:rsid w:val="003A5372"/>
    <w:rsid w:val="003D0B3B"/>
    <w:rsid w:val="0042155E"/>
    <w:rsid w:val="004A37FC"/>
    <w:rsid w:val="004F0B53"/>
    <w:rsid w:val="00503A26"/>
    <w:rsid w:val="006161FA"/>
    <w:rsid w:val="006B1308"/>
    <w:rsid w:val="006B578C"/>
    <w:rsid w:val="0071227B"/>
    <w:rsid w:val="007775E8"/>
    <w:rsid w:val="007F6EEA"/>
    <w:rsid w:val="00807476"/>
    <w:rsid w:val="008A4992"/>
    <w:rsid w:val="00934AE5"/>
    <w:rsid w:val="009636C3"/>
    <w:rsid w:val="009D59BC"/>
    <w:rsid w:val="00A31FE7"/>
    <w:rsid w:val="00B004D0"/>
    <w:rsid w:val="00B539CB"/>
    <w:rsid w:val="00BC7217"/>
    <w:rsid w:val="00BD4FF1"/>
    <w:rsid w:val="00BE5CC0"/>
    <w:rsid w:val="00BF5D3C"/>
    <w:rsid w:val="00C72E12"/>
    <w:rsid w:val="00CB2921"/>
    <w:rsid w:val="00D51DB0"/>
    <w:rsid w:val="00DB3EDC"/>
    <w:rsid w:val="00DE2223"/>
    <w:rsid w:val="00E17591"/>
    <w:rsid w:val="00E3459A"/>
    <w:rsid w:val="00E91A61"/>
    <w:rsid w:val="00FE5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8C"/>
    <w:rPr>
      <w:rFonts w:ascii="Tahoma" w:hAnsi="Tahoma" w:cs="Tahoma"/>
      <w:sz w:val="16"/>
      <w:szCs w:val="16"/>
    </w:rPr>
  </w:style>
  <w:style w:type="table" w:styleId="TableGrid">
    <w:name w:val="Table Grid"/>
    <w:basedOn w:val="TableNormal"/>
    <w:uiPriority w:val="59"/>
    <w:rsid w:val="00FE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0C38"/>
    <w:rPr>
      <w:color w:val="0000FF" w:themeColor="hyperlink"/>
      <w:u w:val="single"/>
    </w:rPr>
  </w:style>
  <w:style w:type="paragraph" w:styleId="Header">
    <w:name w:val="header"/>
    <w:basedOn w:val="Normal"/>
    <w:link w:val="HeaderChar"/>
    <w:uiPriority w:val="99"/>
    <w:semiHidden/>
    <w:unhideWhenUsed/>
    <w:rsid w:val="00010C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C38"/>
  </w:style>
  <w:style w:type="paragraph" w:styleId="Footer">
    <w:name w:val="footer"/>
    <w:basedOn w:val="Normal"/>
    <w:link w:val="FooterChar"/>
    <w:uiPriority w:val="99"/>
    <w:semiHidden/>
    <w:unhideWhenUsed/>
    <w:rsid w:val="00010C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C38"/>
  </w:style>
  <w:style w:type="character" w:styleId="FollowedHyperlink">
    <w:name w:val="FollowedHyperlink"/>
    <w:basedOn w:val="DefaultParagraphFont"/>
    <w:uiPriority w:val="99"/>
    <w:semiHidden/>
    <w:unhideWhenUsed/>
    <w:rsid w:val="00BC72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450408">
      <w:bodyDiv w:val="1"/>
      <w:marLeft w:val="0"/>
      <w:marRight w:val="0"/>
      <w:marTop w:val="0"/>
      <w:marBottom w:val="0"/>
      <w:divBdr>
        <w:top w:val="none" w:sz="0" w:space="0" w:color="auto"/>
        <w:left w:val="none" w:sz="0" w:space="0" w:color="auto"/>
        <w:bottom w:val="none" w:sz="0" w:space="0" w:color="auto"/>
        <w:right w:val="none" w:sz="0" w:space="0" w:color="auto"/>
      </w:divBdr>
    </w:div>
    <w:div w:id="339242678">
      <w:bodyDiv w:val="1"/>
      <w:marLeft w:val="0"/>
      <w:marRight w:val="0"/>
      <w:marTop w:val="0"/>
      <w:marBottom w:val="0"/>
      <w:divBdr>
        <w:top w:val="none" w:sz="0" w:space="0" w:color="auto"/>
        <w:left w:val="none" w:sz="0" w:space="0" w:color="auto"/>
        <w:bottom w:val="none" w:sz="0" w:space="0" w:color="auto"/>
        <w:right w:val="none" w:sz="0" w:space="0" w:color="auto"/>
      </w:divBdr>
    </w:div>
    <w:div w:id="343752576">
      <w:bodyDiv w:val="1"/>
      <w:marLeft w:val="0"/>
      <w:marRight w:val="0"/>
      <w:marTop w:val="0"/>
      <w:marBottom w:val="0"/>
      <w:divBdr>
        <w:top w:val="none" w:sz="0" w:space="0" w:color="auto"/>
        <w:left w:val="none" w:sz="0" w:space="0" w:color="auto"/>
        <w:bottom w:val="none" w:sz="0" w:space="0" w:color="auto"/>
        <w:right w:val="none" w:sz="0" w:space="0" w:color="auto"/>
      </w:divBdr>
    </w:div>
    <w:div w:id="568927213">
      <w:bodyDiv w:val="1"/>
      <w:marLeft w:val="0"/>
      <w:marRight w:val="0"/>
      <w:marTop w:val="0"/>
      <w:marBottom w:val="0"/>
      <w:divBdr>
        <w:top w:val="none" w:sz="0" w:space="0" w:color="auto"/>
        <w:left w:val="none" w:sz="0" w:space="0" w:color="auto"/>
        <w:bottom w:val="none" w:sz="0" w:space="0" w:color="auto"/>
        <w:right w:val="none" w:sz="0" w:space="0" w:color="auto"/>
      </w:divBdr>
    </w:div>
    <w:div w:id="686062051">
      <w:bodyDiv w:val="1"/>
      <w:marLeft w:val="0"/>
      <w:marRight w:val="0"/>
      <w:marTop w:val="0"/>
      <w:marBottom w:val="0"/>
      <w:divBdr>
        <w:top w:val="none" w:sz="0" w:space="0" w:color="auto"/>
        <w:left w:val="none" w:sz="0" w:space="0" w:color="auto"/>
        <w:bottom w:val="none" w:sz="0" w:space="0" w:color="auto"/>
        <w:right w:val="none" w:sz="0" w:space="0" w:color="auto"/>
      </w:divBdr>
    </w:div>
    <w:div w:id="984701696">
      <w:bodyDiv w:val="1"/>
      <w:marLeft w:val="0"/>
      <w:marRight w:val="0"/>
      <w:marTop w:val="0"/>
      <w:marBottom w:val="0"/>
      <w:divBdr>
        <w:top w:val="none" w:sz="0" w:space="0" w:color="auto"/>
        <w:left w:val="none" w:sz="0" w:space="0" w:color="auto"/>
        <w:bottom w:val="none" w:sz="0" w:space="0" w:color="auto"/>
        <w:right w:val="none" w:sz="0" w:space="0" w:color="auto"/>
      </w:divBdr>
    </w:div>
    <w:div w:id="1431318681">
      <w:bodyDiv w:val="1"/>
      <w:marLeft w:val="0"/>
      <w:marRight w:val="0"/>
      <w:marTop w:val="0"/>
      <w:marBottom w:val="0"/>
      <w:divBdr>
        <w:top w:val="none" w:sz="0" w:space="0" w:color="auto"/>
        <w:left w:val="none" w:sz="0" w:space="0" w:color="auto"/>
        <w:bottom w:val="none" w:sz="0" w:space="0" w:color="auto"/>
        <w:right w:val="none" w:sz="0" w:space="0" w:color="auto"/>
      </w:divBdr>
    </w:div>
    <w:div w:id="16228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41</cp:revision>
  <dcterms:created xsi:type="dcterms:W3CDTF">2015-07-20T18:19:00Z</dcterms:created>
  <dcterms:modified xsi:type="dcterms:W3CDTF">2015-07-31T06:29:00Z</dcterms:modified>
</cp:coreProperties>
</file>